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2810" w:rsidRDefault="007C2810" w:rsidP="00526554">
      <w:pPr>
        <w:pStyle w:val="Ttulo5"/>
        <w:numPr>
          <w:ilvl w:val="0"/>
          <w:numId w:val="0"/>
        </w:numPr>
        <w:spacing w:line="240" w:lineRule="auto"/>
        <w:jc w:val="both"/>
        <w:rPr>
          <w:rFonts w:cs="Arial"/>
          <w:sz w:val="22"/>
          <w:szCs w:val="22"/>
        </w:rPr>
      </w:pPr>
    </w:p>
    <w:p w:rsidR="00AC0A0E" w:rsidRDefault="00327742" w:rsidP="00526554">
      <w:pPr>
        <w:pStyle w:val="Ttulo5"/>
        <w:numPr>
          <w:ilvl w:val="0"/>
          <w:numId w:val="0"/>
        </w:numPr>
        <w:spacing w:line="240" w:lineRule="auto"/>
        <w:jc w:val="both"/>
        <w:rPr>
          <w:rFonts w:cs="Arial"/>
          <w:bCs/>
          <w:sz w:val="22"/>
          <w:szCs w:val="22"/>
          <w:lang w:eastAsia="es-MX"/>
        </w:rPr>
      </w:pPr>
      <w:r>
        <w:rPr>
          <w:rFonts w:cs="Arial"/>
          <w:sz w:val="22"/>
          <w:szCs w:val="22"/>
        </w:rPr>
        <w:t xml:space="preserve">EL </w:t>
      </w:r>
      <w:r w:rsidR="002868B7" w:rsidRPr="003D55DC">
        <w:rPr>
          <w:rFonts w:cs="Arial"/>
          <w:sz w:val="22"/>
          <w:szCs w:val="22"/>
        </w:rPr>
        <w:t xml:space="preserve">H. CONGRESO DEL ESTADO DE YUCATÁN, </w:t>
      </w:r>
      <w:r w:rsidR="002868B7" w:rsidRPr="00A336A9">
        <w:rPr>
          <w:rFonts w:cs="Arial"/>
          <w:sz w:val="22"/>
          <w:szCs w:val="22"/>
        </w:rPr>
        <w:t xml:space="preserve">CON FUNDAMENTO EN LOS </w:t>
      </w:r>
      <w:r w:rsidR="002868B7" w:rsidRPr="00A336A9">
        <w:rPr>
          <w:rFonts w:cs="Arial"/>
          <w:color w:val="000000"/>
          <w:sz w:val="22"/>
          <w:szCs w:val="22"/>
        </w:rPr>
        <w:t>ARTÍCULOS 30 FRACCIÓN XXXII BIS</w:t>
      </w:r>
      <w:r w:rsidR="002868B7" w:rsidRPr="00A336A9">
        <w:rPr>
          <w:rFonts w:cs="Arial"/>
          <w:sz w:val="22"/>
          <w:szCs w:val="22"/>
        </w:rPr>
        <w:t xml:space="preserve"> DE LA CONSTITUCIÓN POLÍTICA; 56 BIS DE LA LEY DE GOBIERNO DEL PODER LEGISLATIVO; </w:t>
      </w:r>
      <w:r w:rsidR="00A336A9" w:rsidRPr="00A336A9">
        <w:rPr>
          <w:rFonts w:cs="Arial"/>
          <w:sz w:val="22"/>
          <w:szCs w:val="22"/>
        </w:rPr>
        <w:t xml:space="preserve">32, 33 Y QUINTO TRANSITORIO </w:t>
      </w:r>
      <w:r w:rsidR="002868B7" w:rsidRPr="00A336A9">
        <w:rPr>
          <w:rFonts w:cs="Arial"/>
          <w:sz w:val="22"/>
          <w:szCs w:val="22"/>
        </w:rPr>
        <w:t xml:space="preserve">DE LA LEY DE LA </w:t>
      </w:r>
      <w:r w:rsidR="00A336A9" w:rsidRPr="00A336A9">
        <w:rPr>
          <w:rFonts w:cs="Arial"/>
          <w:sz w:val="22"/>
          <w:szCs w:val="22"/>
        </w:rPr>
        <w:t>AGENCIA DE TRANSPORTE DE YUCATÁN</w:t>
      </w:r>
      <w:r w:rsidR="002868B7" w:rsidRPr="00A336A9">
        <w:rPr>
          <w:rFonts w:cs="Arial"/>
          <w:sz w:val="22"/>
          <w:szCs w:val="22"/>
        </w:rPr>
        <w:t>, TODOS LOS ORDENAMIENTOS DEL ESTADO DE YUCATÁN</w:t>
      </w:r>
      <w:r w:rsidR="002868B7" w:rsidRPr="00A336A9">
        <w:rPr>
          <w:rFonts w:cs="Arial"/>
          <w:bCs/>
          <w:sz w:val="22"/>
          <w:szCs w:val="22"/>
          <w:lang w:eastAsia="es-MX"/>
        </w:rPr>
        <w:t>,</w:t>
      </w:r>
    </w:p>
    <w:p w:rsidR="00015174" w:rsidRPr="00AA6A41" w:rsidRDefault="00015174" w:rsidP="00015174">
      <w:pPr>
        <w:rPr>
          <w:rFonts w:ascii="Arial" w:hAnsi="Arial" w:cs="Arial"/>
          <w:sz w:val="16"/>
          <w:szCs w:val="16"/>
          <w:lang w:val="es-ES_tradnl" w:eastAsia="es-MX"/>
        </w:rPr>
      </w:pPr>
    </w:p>
    <w:p w:rsidR="00015174" w:rsidRDefault="00015174" w:rsidP="00015174">
      <w:pPr>
        <w:spacing w:after="0" w:line="240" w:lineRule="auto"/>
        <w:jc w:val="center"/>
        <w:rPr>
          <w:rFonts w:ascii="Arial" w:hAnsi="Arial" w:cs="Arial"/>
          <w:b/>
        </w:rPr>
      </w:pPr>
      <w:r>
        <w:rPr>
          <w:rFonts w:ascii="Arial" w:hAnsi="Arial" w:cs="Arial"/>
          <w:b/>
        </w:rPr>
        <w:t>CONVOCA:</w:t>
      </w:r>
    </w:p>
    <w:p w:rsidR="00015174" w:rsidRDefault="00015174" w:rsidP="00015174">
      <w:pPr>
        <w:pStyle w:val="Textoindependiente3"/>
        <w:spacing w:after="0" w:line="240" w:lineRule="auto"/>
        <w:ind w:firstLine="709"/>
        <w:rPr>
          <w:rFonts w:ascii="Arial" w:hAnsi="Arial" w:cs="Arial"/>
          <w:b/>
          <w:sz w:val="22"/>
          <w:szCs w:val="22"/>
        </w:rPr>
      </w:pPr>
    </w:p>
    <w:p w:rsidR="00015174" w:rsidRDefault="00D4178C" w:rsidP="00015174">
      <w:pPr>
        <w:pStyle w:val="Textoindependiente3"/>
        <w:spacing w:after="0" w:line="240" w:lineRule="auto"/>
        <w:ind w:firstLine="709"/>
        <w:jc w:val="both"/>
        <w:rPr>
          <w:rFonts w:ascii="Arial" w:hAnsi="Arial" w:cs="Arial"/>
          <w:sz w:val="22"/>
          <w:szCs w:val="22"/>
        </w:rPr>
      </w:pPr>
      <w:r w:rsidRPr="00A336A9">
        <w:rPr>
          <w:rFonts w:ascii="Arial" w:hAnsi="Arial" w:cs="Arial"/>
          <w:sz w:val="22"/>
          <w:szCs w:val="22"/>
        </w:rPr>
        <w:t>A</w:t>
      </w:r>
      <w:r w:rsidR="005C73BA" w:rsidRPr="00A336A9">
        <w:rPr>
          <w:rFonts w:ascii="Arial" w:hAnsi="Arial" w:cs="Arial"/>
          <w:sz w:val="22"/>
          <w:szCs w:val="22"/>
        </w:rPr>
        <w:t xml:space="preserve"> la sociedad en general para que</w:t>
      </w:r>
      <w:r w:rsidR="004B3789">
        <w:rPr>
          <w:rFonts w:ascii="Arial" w:hAnsi="Arial" w:cs="Arial"/>
          <w:sz w:val="22"/>
          <w:szCs w:val="22"/>
        </w:rPr>
        <w:t>,</w:t>
      </w:r>
      <w:r w:rsidR="005C73BA" w:rsidRPr="00A336A9">
        <w:rPr>
          <w:rFonts w:ascii="Arial" w:hAnsi="Arial" w:cs="Arial"/>
          <w:sz w:val="22"/>
          <w:szCs w:val="22"/>
        </w:rPr>
        <w:t xml:space="preserve"> </w:t>
      </w:r>
      <w:r w:rsidR="004B3789">
        <w:rPr>
          <w:rFonts w:ascii="Arial" w:hAnsi="Arial" w:cs="Arial"/>
          <w:sz w:val="22"/>
          <w:szCs w:val="22"/>
        </w:rPr>
        <w:t xml:space="preserve">a </w:t>
      </w:r>
      <w:r w:rsidR="005C73BA" w:rsidRPr="00A336A9">
        <w:rPr>
          <w:rFonts w:ascii="Arial" w:hAnsi="Arial" w:cs="Arial"/>
          <w:sz w:val="22"/>
          <w:szCs w:val="22"/>
        </w:rPr>
        <w:t>través de las instituciones académicas, de investigación, asociaciones, colegios de profesionales o cualquier ciudadano</w:t>
      </w:r>
      <w:r w:rsidRPr="00A336A9">
        <w:rPr>
          <w:rFonts w:ascii="Arial" w:hAnsi="Arial" w:cs="Arial"/>
          <w:sz w:val="22"/>
          <w:szCs w:val="22"/>
        </w:rPr>
        <w:t xml:space="preserve"> o ciudadana</w:t>
      </w:r>
      <w:r w:rsidR="005C73BA" w:rsidRPr="00A336A9">
        <w:rPr>
          <w:rFonts w:ascii="Arial" w:hAnsi="Arial" w:cs="Arial"/>
          <w:sz w:val="22"/>
          <w:szCs w:val="22"/>
        </w:rPr>
        <w:t>,</w:t>
      </w:r>
      <w:r w:rsidR="005C73BA">
        <w:rPr>
          <w:rFonts w:ascii="Arial" w:hAnsi="Arial" w:cs="Arial"/>
          <w:sz w:val="22"/>
          <w:szCs w:val="22"/>
        </w:rPr>
        <w:t xml:space="preserve"> propongan </w:t>
      </w:r>
      <w:r>
        <w:rPr>
          <w:rFonts w:ascii="Arial" w:hAnsi="Arial" w:cs="Arial"/>
          <w:sz w:val="22"/>
          <w:szCs w:val="22"/>
        </w:rPr>
        <w:t>personas candidata</w:t>
      </w:r>
      <w:r w:rsidR="00015174">
        <w:rPr>
          <w:rFonts w:ascii="Arial" w:hAnsi="Arial" w:cs="Arial"/>
          <w:sz w:val="22"/>
          <w:szCs w:val="22"/>
        </w:rPr>
        <w:t xml:space="preserve">s para ocupar el cargo </w:t>
      </w:r>
      <w:r w:rsidR="007C2810">
        <w:rPr>
          <w:rFonts w:ascii="Arial" w:hAnsi="Arial" w:cs="Arial"/>
          <w:sz w:val="22"/>
          <w:szCs w:val="22"/>
        </w:rPr>
        <w:t>de T</w:t>
      </w:r>
      <w:r w:rsidR="00AA6672">
        <w:rPr>
          <w:rFonts w:ascii="Arial" w:hAnsi="Arial" w:cs="Arial"/>
          <w:sz w:val="22"/>
          <w:szCs w:val="22"/>
        </w:rPr>
        <w:t xml:space="preserve">itular del Órgano de Control Interno de la </w:t>
      </w:r>
      <w:r w:rsidR="003D55DC">
        <w:rPr>
          <w:rFonts w:ascii="Arial" w:hAnsi="Arial" w:cs="Arial"/>
          <w:sz w:val="22"/>
          <w:szCs w:val="22"/>
        </w:rPr>
        <w:t>Agencia de Transporte de Yucatán</w:t>
      </w:r>
      <w:r w:rsidR="005C7F85">
        <w:rPr>
          <w:rFonts w:ascii="Arial" w:hAnsi="Arial" w:cs="Arial"/>
          <w:sz w:val="22"/>
          <w:szCs w:val="22"/>
        </w:rPr>
        <w:t xml:space="preserve"> </w:t>
      </w:r>
      <w:r>
        <w:rPr>
          <w:rFonts w:ascii="Arial" w:hAnsi="Arial" w:cs="Arial"/>
          <w:sz w:val="22"/>
          <w:szCs w:val="22"/>
        </w:rPr>
        <w:t xml:space="preserve">por un </w:t>
      </w:r>
      <w:r w:rsidRPr="00A336A9">
        <w:rPr>
          <w:rFonts w:ascii="Arial" w:hAnsi="Arial" w:cs="Arial"/>
          <w:sz w:val="22"/>
          <w:szCs w:val="22"/>
        </w:rPr>
        <w:t xml:space="preserve">periodo de </w:t>
      </w:r>
      <w:r w:rsidR="003D55DC" w:rsidRPr="00A336A9">
        <w:rPr>
          <w:rFonts w:ascii="Arial" w:hAnsi="Arial" w:cs="Arial"/>
          <w:sz w:val="22"/>
          <w:szCs w:val="22"/>
        </w:rPr>
        <w:t>cinco</w:t>
      </w:r>
      <w:r w:rsidRPr="00A336A9">
        <w:rPr>
          <w:rFonts w:ascii="Arial" w:hAnsi="Arial" w:cs="Arial"/>
          <w:sz w:val="22"/>
          <w:szCs w:val="22"/>
        </w:rPr>
        <w:t xml:space="preserve"> años,</w:t>
      </w:r>
      <w:r w:rsidR="00A336A9">
        <w:rPr>
          <w:rFonts w:ascii="Arial" w:hAnsi="Arial" w:cs="Arial"/>
          <w:sz w:val="22"/>
          <w:szCs w:val="22"/>
        </w:rPr>
        <w:t xml:space="preserve"> el cual entrará</w:t>
      </w:r>
      <w:r>
        <w:rPr>
          <w:rFonts w:ascii="Arial" w:hAnsi="Arial" w:cs="Arial"/>
          <w:sz w:val="22"/>
          <w:szCs w:val="22"/>
        </w:rPr>
        <w:t xml:space="preserve"> en funciones el día que señale el decreto respectivo</w:t>
      </w:r>
      <w:r w:rsidR="003B7B32">
        <w:rPr>
          <w:rFonts w:ascii="Arial" w:hAnsi="Arial" w:cs="Arial"/>
          <w:sz w:val="22"/>
          <w:szCs w:val="22"/>
        </w:rPr>
        <w:t xml:space="preserve">, </w:t>
      </w:r>
      <w:r w:rsidR="00015174">
        <w:rPr>
          <w:rFonts w:ascii="Arial" w:hAnsi="Arial" w:cs="Arial"/>
          <w:sz w:val="22"/>
          <w:szCs w:val="22"/>
        </w:rPr>
        <w:t>bajo las siguientes,</w:t>
      </w:r>
    </w:p>
    <w:p w:rsidR="00015174" w:rsidRDefault="00015174" w:rsidP="00015174">
      <w:pPr>
        <w:pStyle w:val="Textoindependiente3"/>
        <w:spacing w:after="0" w:line="240" w:lineRule="auto"/>
        <w:ind w:firstLine="709"/>
        <w:jc w:val="both"/>
        <w:rPr>
          <w:rFonts w:ascii="Arial" w:hAnsi="Arial" w:cs="Arial"/>
          <w:sz w:val="22"/>
          <w:szCs w:val="22"/>
        </w:rPr>
      </w:pPr>
    </w:p>
    <w:p w:rsidR="004A7F2D" w:rsidRDefault="004A7F2D" w:rsidP="004A7F2D">
      <w:pPr>
        <w:pStyle w:val="Ttulo1"/>
        <w:tabs>
          <w:tab w:val="left" w:pos="3686"/>
        </w:tabs>
        <w:spacing w:before="0" w:line="240" w:lineRule="auto"/>
        <w:jc w:val="center"/>
        <w:rPr>
          <w:rFonts w:ascii="Arial" w:hAnsi="Arial" w:cs="Arial"/>
          <w:b/>
          <w:color w:val="000000"/>
          <w:sz w:val="22"/>
          <w:szCs w:val="22"/>
        </w:rPr>
      </w:pPr>
      <w:r>
        <w:rPr>
          <w:rFonts w:ascii="Arial" w:hAnsi="Arial" w:cs="Arial"/>
          <w:b/>
          <w:color w:val="000000"/>
          <w:sz w:val="22"/>
          <w:szCs w:val="22"/>
        </w:rPr>
        <w:t>BASES</w:t>
      </w:r>
    </w:p>
    <w:p w:rsidR="004A7F2D" w:rsidRDefault="004A7F2D" w:rsidP="004A7F2D">
      <w:pPr>
        <w:spacing w:after="0" w:line="240" w:lineRule="auto"/>
        <w:rPr>
          <w:rFonts w:ascii="Arial" w:hAnsi="Arial" w:cs="Arial"/>
          <w:lang w:eastAsia="es-ES"/>
        </w:rPr>
      </w:pPr>
    </w:p>
    <w:p w:rsidR="004A7F2D" w:rsidRDefault="004A7F2D" w:rsidP="00A24B0F">
      <w:pPr>
        <w:spacing w:after="0" w:line="240" w:lineRule="auto"/>
        <w:jc w:val="both"/>
        <w:rPr>
          <w:rFonts w:ascii="Arial" w:hAnsi="Arial" w:cs="Arial"/>
        </w:rPr>
      </w:pPr>
      <w:r>
        <w:rPr>
          <w:rFonts w:ascii="Arial" w:hAnsi="Arial" w:cs="Arial"/>
          <w:b/>
        </w:rPr>
        <w:t>PRIMERA. ETAPAS DEL PROCEDIMIENTO:</w:t>
      </w:r>
      <w:r>
        <w:rPr>
          <w:rFonts w:ascii="Arial" w:hAnsi="Arial" w:cs="Arial"/>
        </w:rPr>
        <w:t xml:space="preserve"> Se determinan las etapas de</w:t>
      </w:r>
      <w:r w:rsidR="00A24B0F">
        <w:rPr>
          <w:rFonts w:ascii="Arial" w:hAnsi="Arial" w:cs="Arial"/>
        </w:rPr>
        <w:t>l procedimiento para designar a la persona</w:t>
      </w:r>
      <w:r>
        <w:rPr>
          <w:rFonts w:ascii="Arial" w:hAnsi="Arial" w:cs="Arial"/>
        </w:rPr>
        <w:t xml:space="preserve"> Titular del Órgano de Control Interno de la</w:t>
      </w:r>
      <w:r w:rsidR="003D55DC">
        <w:rPr>
          <w:rFonts w:ascii="Arial" w:hAnsi="Arial" w:cs="Arial"/>
        </w:rPr>
        <w:t xml:space="preserve"> Agencia de Transporte de Yucatán</w:t>
      </w:r>
      <w:r w:rsidR="00745C15">
        <w:rPr>
          <w:rFonts w:ascii="Arial" w:hAnsi="Arial" w:cs="Arial"/>
        </w:rPr>
        <w:t>, la</w:t>
      </w:r>
      <w:r>
        <w:rPr>
          <w:rFonts w:ascii="Arial" w:hAnsi="Arial" w:cs="Arial"/>
        </w:rPr>
        <w:t>s cuales se llevarán a cabo conforme el calendario siguiente:</w:t>
      </w:r>
    </w:p>
    <w:p w:rsidR="004A7F2D" w:rsidRDefault="004A7F2D" w:rsidP="004A7F2D">
      <w:pPr>
        <w:spacing w:after="0" w:line="360" w:lineRule="auto"/>
        <w:ind w:firstLine="709"/>
        <w:jc w:val="both"/>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
        <w:gridCol w:w="3380"/>
        <w:gridCol w:w="4355"/>
      </w:tblGrid>
      <w:tr w:rsidR="00A24B0F" w:rsidRPr="00A24B0F" w:rsidTr="009B778D">
        <w:tc>
          <w:tcPr>
            <w:tcW w:w="4395" w:type="dxa"/>
            <w:gridSpan w:val="2"/>
            <w:tcBorders>
              <w:top w:val="single" w:sz="4" w:space="0" w:color="auto"/>
              <w:left w:val="single" w:sz="4" w:space="0" w:color="auto"/>
              <w:bottom w:val="single" w:sz="4" w:space="0" w:color="auto"/>
              <w:right w:val="single" w:sz="4" w:space="0" w:color="auto"/>
            </w:tcBorders>
            <w:shd w:val="clear" w:color="auto" w:fill="A6A6A6"/>
            <w:vAlign w:val="center"/>
          </w:tcPr>
          <w:p w:rsidR="00A24B0F" w:rsidRPr="00A24B0F" w:rsidRDefault="00A24B0F" w:rsidP="00A24B0F">
            <w:pPr>
              <w:spacing w:after="0" w:line="240" w:lineRule="auto"/>
              <w:jc w:val="center"/>
              <w:rPr>
                <w:rFonts w:ascii="Arial" w:hAnsi="Arial" w:cs="Arial"/>
                <w:b/>
                <w:szCs w:val="20"/>
              </w:rPr>
            </w:pPr>
            <w:r w:rsidRPr="00A24B0F">
              <w:rPr>
                <w:rFonts w:ascii="Arial" w:hAnsi="Arial" w:cs="Arial"/>
                <w:b/>
                <w:szCs w:val="20"/>
              </w:rPr>
              <w:t>ETAPA</w:t>
            </w:r>
          </w:p>
        </w:tc>
        <w:tc>
          <w:tcPr>
            <w:tcW w:w="4394" w:type="dxa"/>
            <w:tcBorders>
              <w:top w:val="single" w:sz="4" w:space="0" w:color="auto"/>
              <w:left w:val="single" w:sz="4" w:space="0" w:color="auto"/>
              <w:bottom w:val="single" w:sz="4" w:space="0" w:color="auto"/>
              <w:right w:val="single" w:sz="4" w:space="0" w:color="auto"/>
            </w:tcBorders>
            <w:shd w:val="clear" w:color="auto" w:fill="A6A6A6"/>
          </w:tcPr>
          <w:p w:rsidR="00A24B0F" w:rsidRPr="00A24B0F" w:rsidRDefault="00A24B0F" w:rsidP="00A24B0F">
            <w:pPr>
              <w:spacing w:after="0" w:line="240" w:lineRule="auto"/>
              <w:jc w:val="center"/>
              <w:rPr>
                <w:rFonts w:ascii="Arial" w:hAnsi="Arial" w:cs="Arial"/>
                <w:b/>
                <w:szCs w:val="20"/>
              </w:rPr>
            </w:pPr>
            <w:r w:rsidRPr="00A24B0F">
              <w:rPr>
                <w:rFonts w:ascii="Arial" w:hAnsi="Arial" w:cs="Arial"/>
                <w:b/>
                <w:szCs w:val="20"/>
              </w:rPr>
              <w:t>PLAZO</w:t>
            </w:r>
          </w:p>
        </w:tc>
      </w:tr>
      <w:tr w:rsidR="004A7F2D" w:rsidRPr="00A24B0F" w:rsidTr="00A24B0F">
        <w:tc>
          <w:tcPr>
            <w:tcW w:w="993" w:type="dxa"/>
            <w:tcBorders>
              <w:top w:val="single" w:sz="4" w:space="0" w:color="auto"/>
              <w:left w:val="single" w:sz="4" w:space="0" w:color="auto"/>
              <w:bottom w:val="single" w:sz="4" w:space="0" w:color="auto"/>
              <w:right w:val="single" w:sz="4" w:space="0" w:color="auto"/>
            </w:tcBorders>
            <w:vAlign w:val="center"/>
          </w:tcPr>
          <w:p w:rsidR="004A7F2D" w:rsidRPr="00A24B0F" w:rsidRDefault="004A7F2D" w:rsidP="00A24B0F">
            <w:pPr>
              <w:spacing w:after="0" w:line="240" w:lineRule="auto"/>
              <w:jc w:val="center"/>
              <w:rPr>
                <w:rFonts w:ascii="Arial" w:hAnsi="Arial" w:cs="Arial"/>
                <w:b/>
                <w:szCs w:val="20"/>
              </w:rPr>
            </w:pPr>
            <w:r w:rsidRPr="00A24B0F">
              <w:rPr>
                <w:rFonts w:ascii="Arial" w:hAnsi="Arial" w:cs="Arial"/>
                <w:b/>
                <w:szCs w:val="20"/>
              </w:rPr>
              <w:t>1.</w:t>
            </w:r>
          </w:p>
        </w:tc>
        <w:tc>
          <w:tcPr>
            <w:tcW w:w="3402" w:type="dxa"/>
            <w:tcBorders>
              <w:top w:val="single" w:sz="4" w:space="0" w:color="auto"/>
              <w:left w:val="single" w:sz="4" w:space="0" w:color="auto"/>
              <w:bottom w:val="single" w:sz="4" w:space="0" w:color="auto"/>
              <w:right w:val="single" w:sz="4" w:space="0" w:color="auto"/>
            </w:tcBorders>
            <w:vAlign w:val="center"/>
          </w:tcPr>
          <w:p w:rsidR="004A7F2D" w:rsidRPr="00A24B0F" w:rsidRDefault="004A7F2D" w:rsidP="00A24B0F">
            <w:pPr>
              <w:spacing w:after="0" w:line="240" w:lineRule="auto"/>
              <w:jc w:val="center"/>
              <w:rPr>
                <w:rFonts w:ascii="Arial" w:hAnsi="Arial" w:cs="Arial"/>
                <w:szCs w:val="20"/>
              </w:rPr>
            </w:pPr>
            <w:r w:rsidRPr="00A24B0F">
              <w:rPr>
                <w:rFonts w:ascii="Arial" w:hAnsi="Arial" w:cs="Arial"/>
                <w:szCs w:val="20"/>
              </w:rPr>
              <w:t>Registro de propuestas</w:t>
            </w:r>
          </w:p>
        </w:tc>
        <w:tc>
          <w:tcPr>
            <w:tcW w:w="4394" w:type="dxa"/>
            <w:tcBorders>
              <w:top w:val="single" w:sz="4" w:space="0" w:color="auto"/>
              <w:left w:val="single" w:sz="4" w:space="0" w:color="auto"/>
              <w:bottom w:val="single" w:sz="4" w:space="0" w:color="auto"/>
              <w:right w:val="single" w:sz="4" w:space="0" w:color="auto"/>
            </w:tcBorders>
          </w:tcPr>
          <w:p w:rsidR="00A24B0F" w:rsidRPr="00A24B0F" w:rsidRDefault="004A7F2D" w:rsidP="002F7839">
            <w:pPr>
              <w:spacing w:after="0" w:line="240" w:lineRule="auto"/>
              <w:jc w:val="both"/>
              <w:rPr>
                <w:rFonts w:ascii="Arial" w:hAnsi="Arial" w:cs="Arial"/>
                <w:szCs w:val="20"/>
              </w:rPr>
            </w:pPr>
            <w:r w:rsidRPr="00A24B0F">
              <w:rPr>
                <w:rFonts w:ascii="Arial" w:hAnsi="Arial" w:cs="Arial"/>
                <w:szCs w:val="20"/>
              </w:rPr>
              <w:t>1</w:t>
            </w:r>
            <w:r w:rsidR="00745C15" w:rsidRPr="00A24B0F">
              <w:rPr>
                <w:rFonts w:ascii="Arial" w:hAnsi="Arial" w:cs="Arial"/>
                <w:szCs w:val="20"/>
              </w:rPr>
              <w:t>0</w:t>
            </w:r>
            <w:r w:rsidRPr="00A24B0F">
              <w:rPr>
                <w:rFonts w:ascii="Arial" w:hAnsi="Arial" w:cs="Arial"/>
                <w:szCs w:val="20"/>
              </w:rPr>
              <w:t xml:space="preserve"> días </w:t>
            </w:r>
            <w:r w:rsidR="00745C15" w:rsidRPr="00A24B0F">
              <w:rPr>
                <w:rFonts w:ascii="Arial" w:hAnsi="Arial" w:cs="Arial"/>
                <w:szCs w:val="20"/>
              </w:rPr>
              <w:t>hábiles</w:t>
            </w:r>
            <w:r w:rsidRPr="00A24B0F">
              <w:rPr>
                <w:rFonts w:ascii="Arial" w:hAnsi="Arial" w:cs="Arial"/>
                <w:szCs w:val="20"/>
              </w:rPr>
              <w:t xml:space="preserve"> contados a partir del día siguiente de la pu</w:t>
            </w:r>
            <w:r w:rsidR="00A24B0F">
              <w:rPr>
                <w:rFonts w:ascii="Arial" w:hAnsi="Arial" w:cs="Arial"/>
                <w:szCs w:val="20"/>
              </w:rPr>
              <w:t>blicación de esta convocatoria.</w:t>
            </w:r>
          </w:p>
        </w:tc>
      </w:tr>
      <w:tr w:rsidR="004A7F2D" w:rsidRPr="00A24B0F" w:rsidTr="00A24B0F">
        <w:tc>
          <w:tcPr>
            <w:tcW w:w="993" w:type="dxa"/>
            <w:tcBorders>
              <w:top w:val="single" w:sz="4" w:space="0" w:color="auto"/>
              <w:left w:val="single" w:sz="4" w:space="0" w:color="auto"/>
              <w:bottom w:val="single" w:sz="4" w:space="0" w:color="auto"/>
              <w:right w:val="single" w:sz="4" w:space="0" w:color="auto"/>
            </w:tcBorders>
            <w:vAlign w:val="center"/>
          </w:tcPr>
          <w:p w:rsidR="004A7F2D" w:rsidRPr="00A24B0F" w:rsidRDefault="004A7F2D" w:rsidP="00A24B0F">
            <w:pPr>
              <w:spacing w:after="0" w:line="240" w:lineRule="auto"/>
              <w:jc w:val="center"/>
              <w:rPr>
                <w:rFonts w:ascii="Arial" w:hAnsi="Arial" w:cs="Arial"/>
                <w:b/>
                <w:szCs w:val="20"/>
              </w:rPr>
            </w:pPr>
            <w:r w:rsidRPr="00A24B0F">
              <w:rPr>
                <w:rFonts w:ascii="Arial" w:hAnsi="Arial" w:cs="Arial"/>
                <w:b/>
                <w:szCs w:val="20"/>
              </w:rPr>
              <w:t>2.</w:t>
            </w:r>
          </w:p>
        </w:tc>
        <w:tc>
          <w:tcPr>
            <w:tcW w:w="3402" w:type="dxa"/>
            <w:tcBorders>
              <w:top w:val="single" w:sz="4" w:space="0" w:color="auto"/>
              <w:left w:val="single" w:sz="4" w:space="0" w:color="auto"/>
              <w:bottom w:val="single" w:sz="4" w:space="0" w:color="auto"/>
              <w:right w:val="single" w:sz="4" w:space="0" w:color="auto"/>
            </w:tcBorders>
            <w:vAlign w:val="center"/>
          </w:tcPr>
          <w:p w:rsidR="004A7F2D" w:rsidRPr="00A24B0F" w:rsidRDefault="004A7F2D" w:rsidP="00A24B0F">
            <w:pPr>
              <w:spacing w:after="0" w:line="240" w:lineRule="auto"/>
              <w:jc w:val="center"/>
              <w:rPr>
                <w:rFonts w:ascii="Arial" w:hAnsi="Arial" w:cs="Arial"/>
                <w:szCs w:val="20"/>
              </w:rPr>
            </w:pPr>
            <w:r w:rsidRPr="00A24B0F">
              <w:rPr>
                <w:rFonts w:ascii="Arial" w:hAnsi="Arial" w:cs="Arial"/>
                <w:szCs w:val="20"/>
              </w:rPr>
              <w:t>Revisión para determinar a los aspirantes que acrediten que cumplieron los requisitos de Ley.</w:t>
            </w:r>
          </w:p>
        </w:tc>
        <w:tc>
          <w:tcPr>
            <w:tcW w:w="4394" w:type="dxa"/>
            <w:tcBorders>
              <w:top w:val="single" w:sz="4" w:space="0" w:color="auto"/>
              <w:left w:val="single" w:sz="4" w:space="0" w:color="auto"/>
              <w:bottom w:val="single" w:sz="4" w:space="0" w:color="auto"/>
              <w:right w:val="single" w:sz="4" w:space="0" w:color="auto"/>
            </w:tcBorders>
          </w:tcPr>
          <w:p w:rsidR="004A7F2D" w:rsidRDefault="00033F85" w:rsidP="002F7839">
            <w:pPr>
              <w:spacing w:after="0" w:line="240" w:lineRule="auto"/>
              <w:jc w:val="both"/>
              <w:rPr>
                <w:rFonts w:ascii="Arial" w:hAnsi="Arial" w:cs="Arial"/>
                <w:szCs w:val="20"/>
              </w:rPr>
            </w:pPr>
            <w:r>
              <w:rPr>
                <w:rFonts w:ascii="Arial" w:hAnsi="Arial" w:cs="Arial"/>
                <w:szCs w:val="20"/>
              </w:rPr>
              <w:t>4</w:t>
            </w:r>
            <w:r w:rsidR="004A7F2D" w:rsidRPr="00A24B0F">
              <w:rPr>
                <w:rFonts w:ascii="Arial" w:hAnsi="Arial" w:cs="Arial"/>
                <w:szCs w:val="20"/>
              </w:rPr>
              <w:t xml:space="preserve"> días </w:t>
            </w:r>
            <w:r>
              <w:rPr>
                <w:rFonts w:ascii="Arial" w:hAnsi="Arial" w:cs="Arial"/>
                <w:szCs w:val="20"/>
              </w:rPr>
              <w:t>hábiles</w:t>
            </w:r>
            <w:r w:rsidR="004A7F2D" w:rsidRPr="00A24B0F">
              <w:rPr>
                <w:rFonts w:ascii="Arial" w:hAnsi="Arial" w:cs="Arial"/>
                <w:szCs w:val="20"/>
              </w:rPr>
              <w:t xml:space="preserve"> contados a partir del día siguiente del vencimiento del plazo otorgado </w:t>
            </w:r>
            <w:r w:rsidR="00A336A9" w:rsidRPr="00A24B0F">
              <w:rPr>
                <w:rFonts w:ascii="Arial" w:hAnsi="Arial" w:cs="Arial"/>
                <w:szCs w:val="20"/>
              </w:rPr>
              <w:t>para el registro de propuestas.</w:t>
            </w:r>
          </w:p>
          <w:p w:rsidR="00A24B0F" w:rsidRPr="00A24B0F" w:rsidRDefault="00A24B0F" w:rsidP="002F7839">
            <w:pPr>
              <w:spacing w:after="0" w:line="240" w:lineRule="auto"/>
              <w:jc w:val="both"/>
              <w:rPr>
                <w:rFonts w:ascii="Arial" w:hAnsi="Arial" w:cs="Arial"/>
                <w:szCs w:val="20"/>
              </w:rPr>
            </w:pPr>
          </w:p>
        </w:tc>
      </w:tr>
      <w:tr w:rsidR="004A7F2D" w:rsidRPr="00A24B0F" w:rsidTr="00A24B0F">
        <w:tc>
          <w:tcPr>
            <w:tcW w:w="993" w:type="dxa"/>
            <w:tcBorders>
              <w:top w:val="single" w:sz="4" w:space="0" w:color="auto"/>
              <w:left w:val="single" w:sz="4" w:space="0" w:color="auto"/>
              <w:bottom w:val="single" w:sz="4" w:space="0" w:color="auto"/>
              <w:right w:val="single" w:sz="4" w:space="0" w:color="auto"/>
            </w:tcBorders>
            <w:vAlign w:val="center"/>
          </w:tcPr>
          <w:p w:rsidR="004A7F2D" w:rsidRPr="00A24B0F" w:rsidRDefault="004A7F2D" w:rsidP="00A24B0F">
            <w:pPr>
              <w:spacing w:after="0" w:line="240" w:lineRule="auto"/>
              <w:jc w:val="center"/>
              <w:rPr>
                <w:rFonts w:ascii="Arial" w:hAnsi="Arial" w:cs="Arial"/>
                <w:b/>
                <w:szCs w:val="20"/>
              </w:rPr>
            </w:pPr>
            <w:r w:rsidRPr="00A24B0F">
              <w:rPr>
                <w:rFonts w:ascii="Arial" w:hAnsi="Arial" w:cs="Arial"/>
                <w:b/>
                <w:szCs w:val="20"/>
              </w:rPr>
              <w:t>3.</w:t>
            </w:r>
          </w:p>
        </w:tc>
        <w:tc>
          <w:tcPr>
            <w:tcW w:w="3402" w:type="dxa"/>
            <w:tcBorders>
              <w:top w:val="single" w:sz="4" w:space="0" w:color="auto"/>
              <w:left w:val="single" w:sz="4" w:space="0" w:color="auto"/>
              <w:bottom w:val="single" w:sz="4" w:space="0" w:color="auto"/>
              <w:right w:val="single" w:sz="4" w:space="0" w:color="auto"/>
            </w:tcBorders>
            <w:vAlign w:val="center"/>
          </w:tcPr>
          <w:p w:rsidR="004A7F2D" w:rsidRPr="00A24B0F" w:rsidRDefault="004A7F2D" w:rsidP="00A24B0F">
            <w:pPr>
              <w:spacing w:after="0" w:line="240" w:lineRule="auto"/>
              <w:jc w:val="center"/>
              <w:rPr>
                <w:rFonts w:ascii="Arial" w:hAnsi="Arial" w:cs="Arial"/>
                <w:szCs w:val="20"/>
              </w:rPr>
            </w:pPr>
            <w:r w:rsidRPr="00A24B0F">
              <w:rPr>
                <w:rFonts w:ascii="Arial" w:hAnsi="Arial" w:cs="Arial"/>
                <w:szCs w:val="20"/>
              </w:rPr>
              <w:t>Desarrollo del proceso, emisión del Acuerdo y comparecencias</w:t>
            </w:r>
          </w:p>
          <w:p w:rsidR="004A7F2D" w:rsidRPr="00A24B0F" w:rsidRDefault="004A7F2D" w:rsidP="00A24B0F">
            <w:pPr>
              <w:spacing w:after="0" w:line="240" w:lineRule="auto"/>
              <w:jc w:val="center"/>
              <w:rPr>
                <w:rFonts w:ascii="Arial" w:hAnsi="Arial" w:cs="Arial"/>
                <w:szCs w:val="20"/>
              </w:rPr>
            </w:pPr>
          </w:p>
        </w:tc>
        <w:tc>
          <w:tcPr>
            <w:tcW w:w="4394" w:type="dxa"/>
            <w:tcBorders>
              <w:top w:val="single" w:sz="4" w:space="0" w:color="auto"/>
              <w:left w:val="single" w:sz="4" w:space="0" w:color="auto"/>
              <w:bottom w:val="single" w:sz="4" w:space="0" w:color="auto"/>
              <w:right w:val="single" w:sz="4" w:space="0" w:color="auto"/>
            </w:tcBorders>
          </w:tcPr>
          <w:p w:rsidR="00A24B0F" w:rsidRPr="00A24B0F" w:rsidRDefault="00033F85" w:rsidP="002F7839">
            <w:pPr>
              <w:spacing w:after="0" w:line="240" w:lineRule="auto"/>
              <w:jc w:val="both"/>
              <w:rPr>
                <w:rFonts w:ascii="Arial" w:hAnsi="Arial" w:cs="Arial"/>
                <w:szCs w:val="20"/>
              </w:rPr>
            </w:pPr>
            <w:r>
              <w:rPr>
                <w:rFonts w:ascii="Arial" w:hAnsi="Arial" w:cs="Arial"/>
                <w:szCs w:val="20"/>
              </w:rPr>
              <w:t>3</w:t>
            </w:r>
            <w:r w:rsidR="004A7F2D" w:rsidRPr="00A24B0F">
              <w:rPr>
                <w:rFonts w:ascii="Arial" w:hAnsi="Arial" w:cs="Arial"/>
                <w:szCs w:val="20"/>
              </w:rPr>
              <w:t xml:space="preserve"> días </w:t>
            </w:r>
            <w:r>
              <w:rPr>
                <w:rFonts w:ascii="Arial" w:hAnsi="Arial" w:cs="Arial"/>
                <w:szCs w:val="20"/>
              </w:rPr>
              <w:t>hábiles</w:t>
            </w:r>
            <w:r w:rsidR="004A7F2D" w:rsidRPr="00A24B0F">
              <w:rPr>
                <w:rFonts w:ascii="Arial" w:hAnsi="Arial" w:cs="Arial"/>
                <w:szCs w:val="20"/>
              </w:rPr>
              <w:t xml:space="preserve"> contados a partir del día siguiente de la conclusión del plazo otorgado para </w:t>
            </w:r>
            <w:r w:rsidR="003D55DC" w:rsidRPr="00A24B0F">
              <w:rPr>
                <w:rFonts w:ascii="Arial" w:hAnsi="Arial" w:cs="Arial"/>
                <w:szCs w:val="20"/>
              </w:rPr>
              <w:t>la revisión para determinar a los aspirantes que acrediten que cu</w:t>
            </w:r>
            <w:r w:rsidR="00A24B0F">
              <w:rPr>
                <w:rFonts w:ascii="Arial" w:hAnsi="Arial" w:cs="Arial"/>
                <w:szCs w:val="20"/>
              </w:rPr>
              <w:t>mplieron los requisitos de Ley.</w:t>
            </w:r>
          </w:p>
        </w:tc>
      </w:tr>
      <w:tr w:rsidR="004A7F2D" w:rsidRPr="00A24B0F" w:rsidTr="00A24B0F">
        <w:tc>
          <w:tcPr>
            <w:tcW w:w="993" w:type="dxa"/>
            <w:tcBorders>
              <w:top w:val="single" w:sz="4" w:space="0" w:color="auto"/>
              <w:left w:val="single" w:sz="4" w:space="0" w:color="auto"/>
              <w:bottom w:val="single" w:sz="4" w:space="0" w:color="auto"/>
              <w:right w:val="single" w:sz="4" w:space="0" w:color="auto"/>
            </w:tcBorders>
            <w:vAlign w:val="center"/>
          </w:tcPr>
          <w:p w:rsidR="004A7F2D" w:rsidRPr="00A24B0F" w:rsidRDefault="004A7F2D" w:rsidP="00A24B0F">
            <w:pPr>
              <w:spacing w:after="0" w:line="240" w:lineRule="auto"/>
              <w:jc w:val="center"/>
              <w:rPr>
                <w:rFonts w:ascii="Arial" w:hAnsi="Arial" w:cs="Arial"/>
                <w:b/>
                <w:szCs w:val="20"/>
              </w:rPr>
            </w:pPr>
            <w:r w:rsidRPr="00A24B0F">
              <w:rPr>
                <w:rFonts w:ascii="Arial" w:hAnsi="Arial" w:cs="Arial"/>
                <w:b/>
                <w:szCs w:val="20"/>
              </w:rPr>
              <w:t>4.</w:t>
            </w:r>
          </w:p>
        </w:tc>
        <w:tc>
          <w:tcPr>
            <w:tcW w:w="3402" w:type="dxa"/>
            <w:tcBorders>
              <w:top w:val="single" w:sz="4" w:space="0" w:color="auto"/>
              <w:left w:val="single" w:sz="4" w:space="0" w:color="auto"/>
              <w:bottom w:val="single" w:sz="4" w:space="0" w:color="auto"/>
              <w:right w:val="single" w:sz="4" w:space="0" w:color="auto"/>
            </w:tcBorders>
            <w:vAlign w:val="center"/>
          </w:tcPr>
          <w:p w:rsidR="004A7F2D" w:rsidRPr="00A24B0F" w:rsidRDefault="004A7F2D" w:rsidP="00A24B0F">
            <w:pPr>
              <w:spacing w:after="0" w:line="240" w:lineRule="auto"/>
              <w:jc w:val="center"/>
              <w:rPr>
                <w:rFonts w:ascii="Arial" w:hAnsi="Arial" w:cs="Arial"/>
                <w:szCs w:val="20"/>
              </w:rPr>
            </w:pPr>
            <w:r w:rsidRPr="00A24B0F">
              <w:rPr>
                <w:rFonts w:ascii="Arial" w:hAnsi="Arial" w:cs="Arial"/>
                <w:szCs w:val="20"/>
              </w:rPr>
              <w:t>Designación</w:t>
            </w:r>
          </w:p>
        </w:tc>
        <w:tc>
          <w:tcPr>
            <w:tcW w:w="4394" w:type="dxa"/>
            <w:tcBorders>
              <w:top w:val="single" w:sz="4" w:space="0" w:color="auto"/>
              <w:left w:val="single" w:sz="4" w:space="0" w:color="auto"/>
              <w:bottom w:val="single" w:sz="4" w:space="0" w:color="auto"/>
              <w:right w:val="single" w:sz="4" w:space="0" w:color="auto"/>
            </w:tcBorders>
          </w:tcPr>
          <w:p w:rsidR="00A24B0F" w:rsidRPr="00A24B0F" w:rsidRDefault="004A7F2D" w:rsidP="00BF2FDE">
            <w:pPr>
              <w:spacing w:after="0" w:line="240" w:lineRule="auto"/>
              <w:jc w:val="both"/>
              <w:rPr>
                <w:rFonts w:ascii="Arial" w:hAnsi="Arial" w:cs="Arial"/>
                <w:szCs w:val="20"/>
              </w:rPr>
            </w:pPr>
            <w:r w:rsidRPr="00A24B0F">
              <w:rPr>
                <w:rFonts w:ascii="Arial" w:hAnsi="Arial" w:cs="Arial"/>
                <w:szCs w:val="20"/>
              </w:rPr>
              <w:t xml:space="preserve">El Pleno </w:t>
            </w:r>
            <w:r w:rsidR="00BF2FDE">
              <w:rPr>
                <w:rFonts w:ascii="Arial" w:hAnsi="Arial" w:cs="Arial"/>
                <w:szCs w:val="20"/>
              </w:rPr>
              <w:t>determinará la fecha para la designación.</w:t>
            </w:r>
          </w:p>
        </w:tc>
      </w:tr>
    </w:tbl>
    <w:p w:rsidR="004A7F2D" w:rsidRDefault="004A7F2D" w:rsidP="004A7F2D">
      <w:pPr>
        <w:spacing w:after="0" w:line="360" w:lineRule="auto"/>
        <w:ind w:firstLine="709"/>
        <w:jc w:val="both"/>
        <w:rPr>
          <w:rFonts w:ascii="Arial" w:hAnsi="Arial" w:cs="Arial"/>
        </w:rPr>
      </w:pPr>
    </w:p>
    <w:p w:rsidR="004A7F2D" w:rsidRDefault="004A7F2D" w:rsidP="00A24B0F">
      <w:pPr>
        <w:spacing w:after="0" w:line="240" w:lineRule="auto"/>
        <w:jc w:val="both"/>
        <w:rPr>
          <w:rFonts w:ascii="Arial" w:hAnsi="Arial" w:cs="Arial"/>
        </w:rPr>
      </w:pPr>
      <w:r>
        <w:rPr>
          <w:rFonts w:ascii="Arial" w:hAnsi="Arial" w:cs="Arial"/>
          <w:b/>
        </w:rPr>
        <w:t xml:space="preserve">SEGUNDA. MÉTODO DE REGISTRO: </w:t>
      </w:r>
      <w:r>
        <w:rPr>
          <w:rFonts w:ascii="Arial" w:hAnsi="Arial" w:cs="Arial"/>
        </w:rPr>
        <w:t xml:space="preserve">Las </w:t>
      </w:r>
      <w:r w:rsidRPr="004256DC">
        <w:rPr>
          <w:rFonts w:ascii="Arial" w:hAnsi="Arial" w:cs="Arial"/>
        </w:rPr>
        <w:t xml:space="preserve">instituciones académicas, de investigación, asociaciones, colegios de profesionales </w:t>
      </w:r>
      <w:r>
        <w:rPr>
          <w:rFonts w:ascii="Arial" w:hAnsi="Arial" w:cs="Arial"/>
        </w:rPr>
        <w:t xml:space="preserve">o cualquier ciudadano, deberán presentar su propuesta por duplicado, para ocupar el cargo de </w:t>
      </w:r>
      <w:r w:rsidR="003D55DC" w:rsidRPr="003D55DC">
        <w:rPr>
          <w:rFonts w:ascii="Arial" w:hAnsi="Arial" w:cs="Arial"/>
        </w:rPr>
        <w:t>Titular del Órgano de Control Interno de la Agencia de Transporte de Yucatán</w:t>
      </w:r>
      <w:r>
        <w:rPr>
          <w:rFonts w:ascii="Arial" w:hAnsi="Arial" w:cs="Arial"/>
        </w:rPr>
        <w:t xml:space="preserve">, dentro de un plazo de </w:t>
      </w:r>
      <w:r w:rsidR="003D55DC">
        <w:rPr>
          <w:rFonts w:ascii="Arial" w:hAnsi="Arial" w:cs="Arial"/>
        </w:rPr>
        <w:t>10</w:t>
      </w:r>
      <w:r>
        <w:rPr>
          <w:rFonts w:ascii="Arial" w:hAnsi="Arial" w:cs="Arial"/>
        </w:rPr>
        <w:t xml:space="preserve"> días </w:t>
      </w:r>
      <w:r w:rsidR="003D55DC">
        <w:rPr>
          <w:rFonts w:ascii="Arial" w:hAnsi="Arial" w:cs="Arial"/>
        </w:rPr>
        <w:t xml:space="preserve">hábiles </w:t>
      </w:r>
      <w:r>
        <w:rPr>
          <w:rFonts w:ascii="Arial" w:hAnsi="Arial" w:cs="Arial"/>
        </w:rPr>
        <w:t>contados a partir del día siguiente de la publicación de esta convocatoria, ante la Oficialía de Partes, organismo auxiliar de la Secretaría General del Poder Legislativo del Estado, ubicada en Periférico Ponien</w:t>
      </w:r>
      <w:r w:rsidR="00A24B0F">
        <w:rPr>
          <w:rFonts w:ascii="Arial" w:hAnsi="Arial" w:cs="Arial"/>
        </w:rPr>
        <w:t>te, Tablaje catastral 33</w:t>
      </w:r>
      <w:r>
        <w:rPr>
          <w:rFonts w:ascii="Arial" w:hAnsi="Arial" w:cs="Arial"/>
        </w:rPr>
        <w:t>083 entre la Fiscalía General del Estado y Silos Hidrogenadora Yucateca, Colonia Juan Pablo II Alborada de la Ciudad de Mérida, Yucatán, en horario de oficina de lunes a viernes de 09:00 a 15:00 horas.</w:t>
      </w:r>
    </w:p>
    <w:p w:rsidR="003D55DC" w:rsidRDefault="003D55DC" w:rsidP="004A7F2D">
      <w:pPr>
        <w:spacing w:after="0" w:line="360" w:lineRule="auto"/>
        <w:ind w:firstLine="709"/>
        <w:jc w:val="both"/>
        <w:rPr>
          <w:rFonts w:ascii="Arial" w:hAnsi="Arial" w:cs="Arial"/>
        </w:rPr>
      </w:pPr>
    </w:p>
    <w:p w:rsidR="003D55DC" w:rsidRDefault="003D55DC" w:rsidP="003D55DC">
      <w:pPr>
        <w:spacing w:after="0" w:line="240" w:lineRule="auto"/>
        <w:ind w:firstLine="709"/>
        <w:jc w:val="both"/>
        <w:rPr>
          <w:rFonts w:ascii="Arial" w:hAnsi="Arial" w:cs="Arial"/>
        </w:rPr>
      </w:pPr>
      <w:r>
        <w:rPr>
          <w:rFonts w:ascii="Arial" w:hAnsi="Arial" w:cs="Arial"/>
        </w:rPr>
        <w:t>No se contarán</w:t>
      </w:r>
      <w:r w:rsidR="00516079">
        <w:rPr>
          <w:rFonts w:ascii="Arial" w:hAnsi="Arial" w:cs="Arial"/>
        </w:rPr>
        <w:t xml:space="preserve"> como días hábiles los sábados 11 y 18</w:t>
      </w:r>
      <w:r>
        <w:rPr>
          <w:rFonts w:ascii="Arial" w:hAnsi="Arial" w:cs="Arial"/>
        </w:rPr>
        <w:t xml:space="preserve"> </w:t>
      </w:r>
      <w:r w:rsidR="00516079">
        <w:rPr>
          <w:rFonts w:ascii="Arial" w:hAnsi="Arial" w:cs="Arial"/>
        </w:rPr>
        <w:t>de mayo, así como los domingos 12 y 19</w:t>
      </w:r>
      <w:r>
        <w:rPr>
          <w:rFonts w:ascii="Arial" w:hAnsi="Arial" w:cs="Arial"/>
        </w:rPr>
        <w:t xml:space="preserve"> de mayo del presente año.</w:t>
      </w:r>
    </w:p>
    <w:p w:rsidR="003D55DC" w:rsidRDefault="003D55DC" w:rsidP="00BF2FDE">
      <w:pPr>
        <w:spacing w:after="0" w:line="360" w:lineRule="auto"/>
        <w:ind w:firstLine="709"/>
        <w:jc w:val="both"/>
        <w:rPr>
          <w:rFonts w:ascii="Arial" w:hAnsi="Arial" w:cs="Arial"/>
        </w:rPr>
      </w:pPr>
    </w:p>
    <w:p w:rsidR="004A7F2D" w:rsidRDefault="004A7F2D" w:rsidP="007E58DF">
      <w:pPr>
        <w:spacing w:after="0" w:line="240" w:lineRule="auto"/>
        <w:ind w:firstLine="709"/>
        <w:jc w:val="both"/>
        <w:rPr>
          <w:rFonts w:ascii="Arial" w:hAnsi="Arial" w:cs="Arial"/>
        </w:rPr>
      </w:pPr>
      <w:r>
        <w:rPr>
          <w:rFonts w:ascii="Arial" w:hAnsi="Arial" w:cs="Arial"/>
        </w:rPr>
        <w:t xml:space="preserve">Vencido el plazo señalado, se declarará cerrada la etapa correspondiente al registro de propuestas para ocupar el cargo de </w:t>
      </w:r>
      <w:r w:rsidR="007E58DF" w:rsidRPr="003D55DC">
        <w:rPr>
          <w:rFonts w:ascii="Arial" w:hAnsi="Arial" w:cs="Arial"/>
        </w:rPr>
        <w:t>Titular del Órgano de Control Interno de la Agencia de Transporte de Yucatán</w:t>
      </w:r>
      <w:r w:rsidR="007E58DF">
        <w:rPr>
          <w:rFonts w:ascii="Arial" w:hAnsi="Arial" w:cs="Arial"/>
        </w:rPr>
        <w:t>.</w:t>
      </w:r>
    </w:p>
    <w:p w:rsidR="007E58DF" w:rsidRDefault="007E58DF" w:rsidP="00BF2FDE">
      <w:pPr>
        <w:spacing w:after="0" w:line="360" w:lineRule="auto"/>
        <w:ind w:firstLine="709"/>
        <w:jc w:val="both"/>
        <w:rPr>
          <w:rFonts w:ascii="Arial" w:hAnsi="Arial" w:cs="Arial"/>
          <w:b/>
        </w:rPr>
      </w:pPr>
    </w:p>
    <w:p w:rsidR="007E58DF" w:rsidRPr="007E58DF" w:rsidRDefault="004A7F2D" w:rsidP="00A24B0F">
      <w:pPr>
        <w:spacing w:after="0" w:line="240" w:lineRule="auto"/>
        <w:jc w:val="both"/>
        <w:rPr>
          <w:rFonts w:ascii="Arial" w:hAnsi="Arial" w:cs="Arial"/>
        </w:rPr>
      </w:pPr>
      <w:r>
        <w:rPr>
          <w:rFonts w:ascii="Arial" w:hAnsi="Arial" w:cs="Arial"/>
          <w:b/>
        </w:rPr>
        <w:t xml:space="preserve">TERCERA. REQUISITOS: </w:t>
      </w:r>
      <w:r>
        <w:rPr>
          <w:rFonts w:ascii="Arial" w:hAnsi="Arial" w:cs="Arial"/>
        </w:rPr>
        <w:t xml:space="preserve">Las propuestas de </w:t>
      </w:r>
      <w:r w:rsidR="00D4178C">
        <w:rPr>
          <w:rFonts w:ascii="Arial" w:hAnsi="Arial" w:cs="Arial"/>
        </w:rPr>
        <w:t>personas candidata</w:t>
      </w:r>
      <w:r>
        <w:rPr>
          <w:rFonts w:ascii="Arial" w:hAnsi="Arial" w:cs="Arial"/>
        </w:rPr>
        <w:t>s deberán cum</w:t>
      </w:r>
      <w:r w:rsidR="007E58DF">
        <w:rPr>
          <w:rFonts w:ascii="Arial" w:hAnsi="Arial" w:cs="Arial"/>
        </w:rPr>
        <w:t>plir los siguientes requisitos:</w:t>
      </w:r>
    </w:p>
    <w:p w:rsidR="007E58DF" w:rsidRPr="007E58DF" w:rsidRDefault="007E58DF" w:rsidP="007E58DF">
      <w:pPr>
        <w:spacing w:after="0" w:line="360" w:lineRule="auto"/>
        <w:jc w:val="both"/>
        <w:rPr>
          <w:rFonts w:ascii="Arial" w:hAnsi="Arial" w:cs="Arial"/>
        </w:rPr>
      </w:pPr>
    </w:p>
    <w:p w:rsidR="007E58DF" w:rsidRPr="007E58DF" w:rsidRDefault="007E58DF" w:rsidP="0062357E">
      <w:pPr>
        <w:spacing w:after="0" w:line="276" w:lineRule="auto"/>
        <w:ind w:left="567"/>
        <w:jc w:val="both"/>
        <w:rPr>
          <w:rFonts w:ascii="Arial" w:hAnsi="Arial" w:cs="Arial"/>
        </w:rPr>
      </w:pPr>
      <w:r w:rsidRPr="007E58DF">
        <w:rPr>
          <w:rFonts w:ascii="Arial" w:hAnsi="Arial" w:cs="Arial"/>
          <w:b/>
        </w:rPr>
        <w:t>I.</w:t>
      </w:r>
      <w:r w:rsidRPr="007E58DF">
        <w:rPr>
          <w:rFonts w:ascii="Arial" w:hAnsi="Arial" w:cs="Arial"/>
        </w:rPr>
        <w:t xml:space="preserve"> Tener la nacionalidad mexicana con pleno ejercicio de sus derechos civiles y políticos.</w:t>
      </w:r>
    </w:p>
    <w:p w:rsidR="007E58DF" w:rsidRPr="007E58DF" w:rsidRDefault="007E58DF" w:rsidP="0062357E">
      <w:pPr>
        <w:spacing w:after="0" w:line="276" w:lineRule="auto"/>
        <w:ind w:left="567"/>
        <w:jc w:val="both"/>
        <w:rPr>
          <w:rFonts w:ascii="Arial" w:hAnsi="Arial" w:cs="Arial"/>
        </w:rPr>
      </w:pPr>
      <w:r w:rsidRPr="007E58DF">
        <w:rPr>
          <w:rFonts w:ascii="Arial" w:hAnsi="Arial" w:cs="Arial"/>
          <w:b/>
        </w:rPr>
        <w:lastRenderedPageBreak/>
        <w:t>II.</w:t>
      </w:r>
      <w:r w:rsidRPr="007E58DF">
        <w:rPr>
          <w:rFonts w:ascii="Arial" w:hAnsi="Arial" w:cs="Arial"/>
        </w:rPr>
        <w:t xml:space="preserve"> Tener por lo menos treinta y cinco años cumplidos el día de la designación.</w:t>
      </w:r>
    </w:p>
    <w:p w:rsidR="007E58DF" w:rsidRPr="007E58DF" w:rsidRDefault="007E58DF" w:rsidP="0062357E">
      <w:pPr>
        <w:spacing w:after="0" w:line="276" w:lineRule="auto"/>
        <w:ind w:left="567"/>
        <w:jc w:val="both"/>
        <w:rPr>
          <w:rFonts w:ascii="Arial" w:hAnsi="Arial" w:cs="Arial"/>
        </w:rPr>
      </w:pPr>
      <w:r w:rsidRPr="007E58DF">
        <w:rPr>
          <w:rFonts w:ascii="Arial" w:hAnsi="Arial" w:cs="Arial"/>
          <w:b/>
        </w:rPr>
        <w:t>III.</w:t>
      </w:r>
      <w:r w:rsidRPr="007E58DF">
        <w:rPr>
          <w:rFonts w:ascii="Arial" w:hAnsi="Arial" w:cs="Arial"/>
        </w:rPr>
        <w:t xml:space="preserve"> No haber sido titular del Poder Ejecutivo, de alguna secretaría del estado de Yucatán o de la Fiscalía General del Estado de Yucatán, diputada o diputado en el estado, dirigente, integrante de órgano rector o responsable del manejo de los recursos públicos de algún partido político, ni haberse postulado para cargo de elección popular en los cuatro años anteriores a la propia designación.</w:t>
      </w:r>
    </w:p>
    <w:p w:rsidR="007E58DF" w:rsidRPr="007E58DF" w:rsidRDefault="007E58DF" w:rsidP="0062357E">
      <w:pPr>
        <w:spacing w:after="0" w:line="276" w:lineRule="auto"/>
        <w:ind w:left="567"/>
        <w:jc w:val="both"/>
        <w:rPr>
          <w:rFonts w:ascii="Arial" w:hAnsi="Arial" w:cs="Arial"/>
        </w:rPr>
      </w:pPr>
      <w:r w:rsidRPr="007E58DF">
        <w:rPr>
          <w:rFonts w:ascii="Arial" w:hAnsi="Arial" w:cs="Arial"/>
          <w:b/>
        </w:rPr>
        <w:t>IV.</w:t>
      </w:r>
      <w:r w:rsidRPr="007E58DF">
        <w:rPr>
          <w:rFonts w:ascii="Arial" w:hAnsi="Arial" w:cs="Arial"/>
        </w:rPr>
        <w:t xml:space="preserve"> Contar, al momento de su designación con experiencia de, al menos, cinco años en el sector público o en el privado, de preferencia en el ámbito de fiscalización o de control interno.</w:t>
      </w:r>
    </w:p>
    <w:p w:rsidR="007E58DF" w:rsidRPr="007E58DF" w:rsidRDefault="007E58DF" w:rsidP="0062357E">
      <w:pPr>
        <w:spacing w:after="0" w:line="276" w:lineRule="auto"/>
        <w:ind w:left="567"/>
        <w:jc w:val="both"/>
        <w:rPr>
          <w:rFonts w:ascii="Arial" w:hAnsi="Arial" w:cs="Arial"/>
        </w:rPr>
      </w:pPr>
      <w:r w:rsidRPr="007E58DF">
        <w:rPr>
          <w:rFonts w:ascii="Arial" w:hAnsi="Arial" w:cs="Arial"/>
          <w:b/>
        </w:rPr>
        <w:t>V.</w:t>
      </w:r>
      <w:r w:rsidRPr="007E58DF">
        <w:rPr>
          <w:rFonts w:ascii="Arial" w:hAnsi="Arial" w:cs="Arial"/>
        </w:rPr>
        <w:t xml:space="preserve"> No pertenecer o haber pertenecido en los tres años anteriores al día de su designación a despachos de consultoría o auditoría que hubiesen prestado sus servicios a la agencia, o haber fungido como consultor o auditor externo de la agencia, en lo individual, durante este período.</w:t>
      </w:r>
    </w:p>
    <w:p w:rsidR="007E58DF" w:rsidRPr="007E58DF" w:rsidRDefault="007E58DF" w:rsidP="0062357E">
      <w:pPr>
        <w:spacing w:after="0" w:line="276" w:lineRule="auto"/>
        <w:ind w:left="567"/>
        <w:jc w:val="both"/>
        <w:rPr>
          <w:rFonts w:ascii="Arial" w:hAnsi="Arial" w:cs="Arial"/>
        </w:rPr>
      </w:pPr>
      <w:r w:rsidRPr="007E58DF">
        <w:rPr>
          <w:rFonts w:ascii="Arial" w:hAnsi="Arial" w:cs="Arial"/>
          <w:b/>
        </w:rPr>
        <w:t>VI.</w:t>
      </w:r>
      <w:r w:rsidRPr="007E58DF">
        <w:rPr>
          <w:rFonts w:ascii="Arial" w:hAnsi="Arial" w:cs="Arial"/>
        </w:rPr>
        <w:t xml:space="preserve"> No ser persona deudora alimentaria morosa.</w:t>
      </w:r>
    </w:p>
    <w:p w:rsidR="00027468" w:rsidRDefault="007E58DF" w:rsidP="0062357E">
      <w:pPr>
        <w:spacing w:after="0" w:line="276" w:lineRule="auto"/>
        <w:ind w:left="567"/>
        <w:jc w:val="both"/>
        <w:rPr>
          <w:rFonts w:ascii="Arial" w:hAnsi="Arial" w:cs="Arial"/>
        </w:rPr>
      </w:pPr>
      <w:r w:rsidRPr="007E58DF">
        <w:rPr>
          <w:rFonts w:ascii="Arial" w:hAnsi="Arial" w:cs="Arial"/>
          <w:b/>
        </w:rPr>
        <w:t>VII.</w:t>
      </w:r>
      <w:r w:rsidRPr="007E58DF">
        <w:rPr>
          <w:rFonts w:ascii="Arial" w:hAnsi="Arial" w:cs="Arial"/>
        </w:rPr>
        <w:t xml:space="preserve"> Contar, al día de su designación, con antigüedad mínima de cinco años, con título profesional relacionado con las actividades de fiscalización, expedido por autoridad o institución legalmente facultada para ello.</w:t>
      </w:r>
    </w:p>
    <w:p w:rsidR="00027468" w:rsidRPr="00027468" w:rsidRDefault="00027468" w:rsidP="0062357E">
      <w:pPr>
        <w:spacing w:after="0" w:line="276" w:lineRule="auto"/>
        <w:ind w:left="567"/>
        <w:jc w:val="both"/>
        <w:rPr>
          <w:rFonts w:ascii="Arial" w:hAnsi="Arial" w:cs="Arial"/>
        </w:rPr>
      </w:pPr>
      <w:r>
        <w:rPr>
          <w:rFonts w:ascii="Arial" w:hAnsi="Arial" w:cs="Arial"/>
          <w:b/>
          <w:bCs/>
        </w:rPr>
        <w:t>VIII</w:t>
      </w:r>
      <w:r w:rsidRPr="008B222A">
        <w:rPr>
          <w:rFonts w:ascii="Arial" w:hAnsi="Arial" w:cs="Arial"/>
          <w:b/>
          <w:bCs/>
        </w:rPr>
        <w:t>.</w:t>
      </w:r>
      <w:r w:rsidRPr="008B222A">
        <w:rPr>
          <w:rFonts w:ascii="Arial" w:hAnsi="Arial" w:cs="Arial"/>
        </w:rPr>
        <w:t xml:space="preserve"> No tener antecedentes penales por violencia familiar, delitos contra la intimidad personal, contra la imagen personal, violencia laboral contra las mujeres, violencia por parentesco, violencia institucional, hostigamiento sexual, acoso sexual, abuso sexual, estupro, violación o feminicidio.</w:t>
      </w:r>
    </w:p>
    <w:p w:rsidR="004A7F2D" w:rsidRDefault="004A7F2D" w:rsidP="00BF2FDE">
      <w:pPr>
        <w:spacing w:after="0" w:line="360" w:lineRule="auto"/>
        <w:jc w:val="both"/>
        <w:rPr>
          <w:rFonts w:ascii="Arial" w:hAnsi="Arial" w:cs="Arial"/>
        </w:rPr>
      </w:pPr>
    </w:p>
    <w:p w:rsidR="004A7F2D" w:rsidRDefault="004A7F2D" w:rsidP="00A24B0F">
      <w:pPr>
        <w:spacing w:after="0" w:line="240" w:lineRule="auto"/>
        <w:jc w:val="both"/>
        <w:rPr>
          <w:rFonts w:ascii="Arial" w:hAnsi="Arial" w:cs="Arial"/>
        </w:rPr>
      </w:pPr>
      <w:r>
        <w:rPr>
          <w:rFonts w:ascii="Arial" w:hAnsi="Arial" w:cs="Arial"/>
          <w:b/>
        </w:rPr>
        <w:t>CUARTA. DOCUMENTACIÓN:</w:t>
      </w:r>
      <w:r>
        <w:rPr>
          <w:rFonts w:ascii="Arial" w:hAnsi="Arial" w:cs="Arial"/>
        </w:rPr>
        <w:t xml:space="preserve"> Las propuestas de </w:t>
      </w:r>
      <w:r w:rsidR="00D4178C">
        <w:rPr>
          <w:rFonts w:ascii="Arial" w:hAnsi="Arial" w:cs="Arial"/>
        </w:rPr>
        <w:t>personas candidata</w:t>
      </w:r>
      <w:r>
        <w:rPr>
          <w:rFonts w:ascii="Arial" w:hAnsi="Arial" w:cs="Arial"/>
        </w:rPr>
        <w:t>s a</w:t>
      </w:r>
      <w:r w:rsidR="0054285D">
        <w:rPr>
          <w:rFonts w:ascii="Arial" w:hAnsi="Arial" w:cs="Arial"/>
        </w:rPr>
        <w:t xml:space="preserve"> ocupar el cargo de </w:t>
      </w:r>
      <w:r w:rsidR="00027468" w:rsidRPr="003D55DC">
        <w:rPr>
          <w:rFonts w:ascii="Arial" w:hAnsi="Arial" w:cs="Arial"/>
        </w:rPr>
        <w:t>Titular del Órgano de Control Interno de la Agencia de Transporte de Yucatán</w:t>
      </w:r>
      <w:r>
        <w:rPr>
          <w:rFonts w:ascii="Arial" w:hAnsi="Arial" w:cs="Arial"/>
        </w:rPr>
        <w:t>, considerando los requisitos mencionados en la base tercera, deberán presentarse acompañadas de la documentación siguiente:</w:t>
      </w:r>
    </w:p>
    <w:p w:rsidR="004A7F2D" w:rsidRDefault="004A7F2D" w:rsidP="004A7F2D">
      <w:pPr>
        <w:pStyle w:val="NormalWeb"/>
        <w:spacing w:before="0" w:after="0" w:line="360" w:lineRule="auto"/>
        <w:ind w:firstLine="708"/>
        <w:jc w:val="both"/>
        <w:rPr>
          <w:rFonts w:ascii="Arial" w:eastAsia="Calibri" w:hAnsi="Arial" w:cs="Arial"/>
          <w:b/>
          <w:sz w:val="22"/>
          <w:szCs w:val="22"/>
        </w:rPr>
      </w:pPr>
    </w:p>
    <w:p w:rsidR="004A7F2D" w:rsidRDefault="004A7F2D" w:rsidP="0062357E">
      <w:pPr>
        <w:pStyle w:val="NormalWeb"/>
        <w:spacing w:before="0" w:after="0" w:line="276" w:lineRule="auto"/>
        <w:ind w:left="567"/>
        <w:jc w:val="both"/>
        <w:rPr>
          <w:rFonts w:ascii="Arial" w:eastAsia="Calibri" w:hAnsi="Arial" w:cs="Arial"/>
          <w:sz w:val="22"/>
          <w:szCs w:val="22"/>
        </w:rPr>
      </w:pPr>
      <w:r>
        <w:rPr>
          <w:rFonts w:ascii="Arial" w:eastAsia="Calibri" w:hAnsi="Arial" w:cs="Arial"/>
          <w:b/>
          <w:sz w:val="22"/>
          <w:szCs w:val="22"/>
        </w:rPr>
        <w:t>I.</w:t>
      </w:r>
      <w:r>
        <w:rPr>
          <w:rFonts w:ascii="Arial" w:eastAsia="Calibri" w:hAnsi="Arial" w:cs="Arial"/>
          <w:sz w:val="22"/>
          <w:szCs w:val="22"/>
        </w:rPr>
        <w:t xml:space="preserve"> Copia simple de la credencial para votar vigente expedida por el Instituto Nacional Electoral.</w:t>
      </w:r>
    </w:p>
    <w:p w:rsidR="004A7F2D" w:rsidRDefault="004A7F2D" w:rsidP="0062357E">
      <w:pPr>
        <w:pStyle w:val="NormalWeb"/>
        <w:spacing w:before="0" w:after="0" w:line="276" w:lineRule="auto"/>
        <w:ind w:left="567"/>
        <w:jc w:val="both"/>
        <w:rPr>
          <w:rFonts w:ascii="Arial" w:eastAsia="Calibri" w:hAnsi="Arial" w:cs="Arial"/>
          <w:sz w:val="22"/>
          <w:szCs w:val="22"/>
        </w:rPr>
      </w:pPr>
      <w:r>
        <w:rPr>
          <w:rFonts w:ascii="Arial" w:eastAsia="Calibri" w:hAnsi="Arial" w:cs="Arial"/>
          <w:b/>
          <w:sz w:val="22"/>
          <w:szCs w:val="22"/>
        </w:rPr>
        <w:t>II.</w:t>
      </w:r>
      <w:r>
        <w:rPr>
          <w:rFonts w:ascii="Arial" w:eastAsia="Calibri" w:hAnsi="Arial" w:cs="Arial"/>
          <w:sz w:val="22"/>
          <w:szCs w:val="22"/>
        </w:rPr>
        <w:t xml:space="preserve"> Original o copia certificada del acta de nacimiento.</w:t>
      </w:r>
    </w:p>
    <w:p w:rsidR="004A7F2D" w:rsidRDefault="004A7F2D" w:rsidP="0062357E">
      <w:pPr>
        <w:spacing w:after="0" w:line="276" w:lineRule="auto"/>
        <w:ind w:left="567"/>
        <w:jc w:val="both"/>
        <w:rPr>
          <w:rFonts w:ascii="Arial" w:hAnsi="Arial" w:cs="Arial"/>
        </w:rPr>
      </w:pPr>
      <w:r w:rsidRPr="0046642B">
        <w:rPr>
          <w:rFonts w:ascii="Arial" w:hAnsi="Arial" w:cs="Arial"/>
          <w:b/>
        </w:rPr>
        <w:t>III.</w:t>
      </w:r>
      <w:r w:rsidRPr="0046642B">
        <w:rPr>
          <w:rFonts w:ascii="Arial" w:hAnsi="Arial" w:cs="Arial"/>
        </w:rPr>
        <w:t xml:space="preserve"> Antecedentes No penales original o copia certificada</w:t>
      </w:r>
      <w:r w:rsidR="00027468">
        <w:rPr>
          <w:rFonts w:ascii="Arial" w:hAnsi="Arial" w:cs="Arial"/>
        </w:rPr>
        <w:t>.</w:t>
      </w:r>
    </w:p>
    <w:p w:rsidR="004A7F2D" w:rsidRPr="0046642B" w:rsidRDefault="00225EA1" w:rsidP="0062357E">
      <w:pPr>
        <w:spacing w:after="0" w:line="276" w:lineRule="auto"/>
        <w:ind w:left="567"/>
        <w:jc w:val="both"/>
        <w:rPr>
          <w:i/>
        </w:rPr>
      </w:pPr>
      <w:r>
        <w:rPr>
          <w:rFonts w:ascii="Arial" w:hAnsi="Arial" w:cs="Arial"/>
          <w:b/>
        </w:rPr>
        <w:t>I</w:t>
      </w:r>
      <w:r w:rsidR="004A7F2D">
        <w:rPr>
          <w:rFonts w:ascii="Arial" w:hAnsi="Arial" w:cs="Arial"/>
          <w:b/>
        </w:rPr>
        <w:t>V.</w:t>
      </w:r>
      <w:r w:rsidR="00C94EF3">
        <w:rPr>
          <w:rFonts w:ascii="Arial" w:hAnsi="Arial" w:cs="Arial"/>
        </w:rPr>
        <w:t xml:space="preserve"> Currículum vitae, en el que se precisen los datos generales de la persona postulante; así como un correo electrónico para efectos de notificación. Asimismo, deberá acompañarse con la documentación que</w:t>
      </w:r>
      <w:r w:rsidR="004A054D">
        <w:rPr>
          <w:rFonts w:ascii="Arial" w:hAnsi="Arial" w:cs="Arial"/>
        </w:rPr>
        <w:t xml:space="preserve"> acredite</w:t>
      </w:r>
      <w:r w:rsidR="00C94EF3">
        <w:rPr>
          <w:rFonts w:ascii="Arial" w:hAnsi="Arial" w:cs="Arial"/>
        </w:rPr>
        <w:t xml:space="preserve"> su</w:t>
      </w:r>
      <w:r w:rsidR="004A054D">
        <w:rPr>
          <w:rFonts w:ascii="Arial" w:hAnsi="Arial" w:cs="Arial"/>
        </w:rPr>
        <w:t xml:space="preserve"> experiencia </w:t>
      </w:r>
      <w:r w:rsidR="004A054D" w:rsidRPr="00946598">
        <w:rPr>
          <w:rFonts w:ascii="Arial" w:hAnsi="Arial" w:cs="Arial"/>
        </w:rPr>
        <w:t>en el ámbito de fiscalización o de control interno</w:t>
      </w:r>
      <w:r w:rsidR="00C94EF3">
        <w:rPr>
          <w:rFonts w:ascii="Arial" w:hAnsi="Arial" w:cs="Arial"/>
        </w:rPr>
        <w:t>.</w:t>
      </w:r>
    </w:p>
    <w:p w:rsidR="004A7F2D" w:rsidRDefault="004A7F2D" w:rsidP="0062357E">
      <w:pPr>
        <w:pStyle w:val="NormalWeb"/>
        <w:spacing w:before="0" w:after="0" w:line="276" w:lineRule="auto"/>
        <w:ind w:left="567"/>
        <w:jc w:val="both"/>
        <w:rPr>
          <w:rFonts w:ascii="Arial" w:hAnsi="Arial" w:cs="Arial"/>
          <w:sz w:val="22"/>
          <w:szCs w:val="22"/>
        </w:rPr>
      </w:pPr>
      <w:r w:rsidRPr="0046642B">
        <w:rPr>
          <w:rFonts w:ascii="Arial" w:eastAsia="Calibri" w:hAnsi="Arial" w:cs="Arial"/>
          <w:b/>
          <w:sz w:val="22"/>
          <w:szCs w:val="22"/>
        </w:rPr>
        <w:t>V.</w:t>
      </w:r>
      <w:r>
        <w:rPr>
          <w:rFonts w:ascii="Arial" w:eastAsia="Calibri" w:hAnsi="Arial" w:cs="Arial"/>
          <w:sz w:val="22"/>
          <w:szCs w:val="22"/>
        </w:rPr>
        <w:t xml:space="preserve"> </w:t>
      </w:r>
      <w:r w:rsidRPr="0046642B">
        <w:rPr>
          <w:rFonts w:ascii="Arial" w:eastAsia="Calibri" w:hAnsi="Arial" w:cs="Arial"/>
          <w:sz w:val="22"/>
          <w:szCs w:val="22"/>
        </w:rPr>
        <w:t>Copia certificada del título y cédula profesional</w:t>
      </w:r>
      <w:r w:rsidRPr="0046642B">
        <w:rPr>
          <w:rFonts w:ascii="Arial" w:hAnsi="Arial" w:cs="Arial"/>
          <w:sz w:val="22"/>
          <w:szCs w:val="22"/>
        </w:rPr>
        <w:t xml:space="preserve"> expedidos por autoridad e institución legalmente facultada para ello.</w:t>
      </w:r>
    </w:p>
    <w:p w:rsidR="00946598" w:rsidRDefault="00225EA1" w:rsidP="0062357E">
      <w:pPr>
        <w:spacing w:after="0" w:line="276" w:lineRule="auto"/>
        <w:ind w:left="567"/>
        <w:jc w:val="both"/>
        <w:rPr>
          <w:rFonts w:ascii="Arial" w:hAnsi="Arial" w:cs="Arial"/>
        </w:rPr>
      </w:pPr>
      <w:r w:rsidRPr="0046642B">
        <w:rPr>
          <w:rFonts w:ascii="Arial" w:hAnsi="Arial" w:cs="Arial"/>
          <w:b/>
        </w:rPr>
        <w:t>V</w:t>
      </w:r>
      <w:r>
        <w:rPr>
          <w:rFonts w:ascii="Arial" w:hAnsi="Arial" w:cs="Arial"/>
          <w:b/>
        </w:rPr>
        <w:t>I</w:t>
      </w:r>
      <w:r w:rsidRPr="0046642B">
        <w:rPr>
          <w:rFonts w:ascii="Arial" w:hAnsi="Arial" w:cs="Arial"/>
          <w:b/>
        </w:rPr>
        <w:t>.</w:t>
      </w:r>
      <w:r>
        <w:rPr>
          <w:rFonts w:ascii="Arial" w:hAnsi="Arial" w:cs="Arial"/>
        </w:rPr>
        <w:t xml:space="preserve"> Carta bajo protesta de decir verdad que cuenta con reconocida solvencia moral, </w:t>
      </w:r>
      <w:r w:rsidR="00946598">
        <w:rPr>
          <w:rFonts w:ascii="Arial" w:hAnsi="Arial" w:cs="Arial"/>
        </w:rPr>
        <w:t>de n</w:t>
      </w:r>
      <w:r w:rsidR="00946598" w:rsidRPr="00946598">
        <w:rPr>
          <w:rFonts w:ascii="Arial" w:hAnsi="Arial" w:cs="Arial"/>
        </w:rPr>
        <w:t>o pertenecer o haber pertenecido en los tres años anteriores al día de su designación a despachos de consultoría o auditoría que hubiesen prestado sus servicios a la agencia, o haber fungido como consultor o auditor externo de la agencia, en lo i</w:t>
      </w:r>
      <w:r w:rsidR="00946598">
        <w:rPr>
          <w:rFonts w:ascii="Arial" w:hAnsi="Arial" w:cs="Arial"/>
        </w:rPr>
        <w:t>ndividual, durante este período</w:t>
      </w:r>
      <w:r w:rsidR="00946598" w:rsidRPr="00946598">
        <w:rPr>
          <w:rFonts w:ascii="Arial" w:hAnsi="Arial" w:cs="Arial"/>
        </w:rPr>
        <w:t xml:space="preserve">; </w:t>
      </w:r>
      <w:r w:rsidR="00946598" w:rsidRPr="00946598">
        <w:rPr>
          <w:rFonts w:ascii="Arial" w:eastAsia="Arial" w:hAnsi="Arial" w:cs="Arial"/>
          <w:lang w:eastAsia="es-MX"/>
        </w:rPr>
        <w:t>así como de</w:t>
      </w:r>
      <w:r w:rsidR="00946598">
        <w:rPr>
          <w:rFonts w:ascii="Arial" w:eastAsia="Arial" w:hAnsi="Arial" w:cs="Arial"/>
          <w:lang w:eastAsia="es-MX"/>
        </w:rPr>
        <w:t xml:space="preserve"> no</w:t>
      </w:r>
      <w:r w:rsidR="00946598" w:rsidRPr="000E376C">
        <w:rPr>
          <w:rFonts w:ascii="Arial" w:eastAsia="Arial" w:hAnsi="Arial" w:cs="Arial"/>
          <w:lang w:eastAsia="es-MX"/>
        </w:rPr>
        <w:t xml:space="preserve"> haber sido titular del Poder Ejecutivo, de alguna secretaría del estado de Yucatán o de la Fiscalía General del Estado de Yucatán, diputada o diputado en el estado, dirigente, integrante de órgano rector o responsable del manejo de los recursos públicos de algún partido político, ni haberse postulado para cargo de elección popular en los cuatro años anteriores a la propia designación.</w:t>
      </w:r>
    </w:p>
    <w:p w:rsidR="004A054D" w:rsidRDefault="004A7F2D" w:rsidP="0062357E">
      <w:pPr>
        <w:spacing w:after="0" w:line="276" w:lineRule="auto"/>
        <w:ind w:left="567"/>
        <w:jc w:val="both"/>
        <w:rPr>
          <w:rFonts w:ascii="Arial" w:hAnsi="Arial" w:cs="Arial"/>
        </w:rPr>
      </w:pPr>
      <w:r>
        <w:rPr>
          <w:rFonts w:ascii="Arial" w:hAnsi="Arial" w:cs="Arial"/>
          <w:b/>
        </w:rPr>
        <w:t xml:space="preserve">VII. </w:t>
      </w:r>
      <w:r>
        <w:rPr>
          <w:rFonts w:ascii="Arial" w:hAnsi="Arial" w:cs="Arial"/>
        </w:rPr>
        <w:t xml:space="preserve">Carta en la que manifieste su interés y los motivos por los cuales desea ocupar el cargo como </w:t>
      </w:r>
      <w:r w:rsidR="004A054D" w:rsidRPr="003D55DC">
        <w:rPr>
          <w:rFonts w:ascii="Arial" w:hAnsi="Arial" w:cs="Arial"/>
        </w:rPr>
        <w:t>Titular del Órgano de Control Interno de la Agencia de Transporte de Yucatán</w:t>
      </w:r>
      <w:r w:rsidR="004A054D">
        <w:rPr>
          <w:rFonts w:ascii="Arial" w:hAnsi="Arial" w:cs="Arial"/>
        </w:rPr>
        <w:t>.</w:t>
      </w:r>
    </w:p>
    <w:p w:rsidR="004A054D" w:rsidRDefault="004A054D" w:rsidP="0062357E">
      <w:pPr>
        <w:spacing w:after="0" w:line="276" w:lineRule="auto"/>
        <w:ind w:left="567"/>
        <w:jc w:val="both"/>
        <w:rPr>
          <w:rFonts w:ascii="Arial" w:hAnsi="Arial" w:cs="Arial"/>
        </w:rPr>
      </w:pPr>
      <w:r w:rsidRPr="004A054D">
        <w:rPr>
          <w:rFonts w:ascii="Arial" w:hAnsi="Arial" w:cs="Arial"/>
          <w:b/>
        </w:rPr>
        <w:t>VIII.</w:t>
      </w:r>
      <w:r w:rsidRPr="004A054D">
        <w:rPr>
          <w:rFonts w:ascii="Arial" w:hAnsi="Arial" w:cs="Arial"/>
        </w:rPr>
        <w:t xml:space="preserve"> Documento que acredite su declaración de no tener conflicto de intereses, de conformidad con lo dispuesto en la fracción III del artículo 56 Bis de la Ley de Gobierno del Poder Legislativo del Estado de Yucatán.</w:t>
      </w:r>
    </w:p>
    <w:p w:rsidR="004A7F2D" w:rsidRDefault="004A7F2D" w:rsidP="0054285D">
      <w:pPr>
        <w:spacing w:after="0" w:line="360" w:lineRule="auto"/>
        <w:jc w:val="both"/>
        <w:rPr>
          <w:rFonts w:ascii="Arial" w:hAnsi="Arial" w:cs="Arial"/>
          <w:b/>
        </w:rPr>
      </w:pPr>
    </w:p>
    <w:p w:rsidR="00DC59AB" w:rsidRDefault="00DC59AB" w:rsidP="008A3D72">
      <w:pPr>
        <w:spacing w:after="0" w:line="240" w:lineRule="auto"/>
        <w:jc w:val="both"/>
        <w:rPr>
          <w:rFonts w:ascii="Arial" w:hAnsi="Arial" w:cs="Arial"/>
          <w:b/>
        </w:rPr>
      </w:pPr>
    </w:p>
    <w:p w:rsidR="00DC59AB" w:rsidRDefault="00DC59AB" w:rsidP="008A3D72">
      <w:pPr>
        <w:spacing w:after="0" w:line="240" w:lineRule="auto"/>
        <w:jc w:val="both"/>
        <w:rPr>
          <w:rFonts w:ascii="Arial" w:hAnsi="Arial" w:cs="Arial"/>
          <w:b/>
        </w:rPr>
      </w:pPr>
    </w:p>
    <w:p w:rsidR="008A3D72" w:rsidRPr="00683B48" w:rsidRDefault="004A7F2D" w:rsidP="008A3D72">
      <w:pPr>
        <w:spacing w:after="0" w:line="240" w:lineRule="auto"/>
        <w:jc w:val="both"/>
        <w:rPr>
          <w:rFonts w:ascii="Arial" w:hAnsi="Arial" w:cs="Arial"/>
        </w:rPr>
      </w:pPr>
      <w:r>
        <w:rPr>
          <w:rFonts w:ascii="Arial" w:hAnsi="Arial" w:cs="Arial"/>
          <w:b/>
        </w:rPr>
        <w:t>QUINTA. PROCEDIMIENTO DE COMPARECENCIAS.</w:t>
      </w:r>
      <w:r>
        <w:rPr>
          <w:rFonts w:ascii="Arial" w:hAnsi="Arial" w:cs="Arial"/>
        </w:rPr>
        <w:t xml:space="preserve"> </w:t>
      </w:r>
      <w:r w:rsidR="008A3D72" w:rsidRPr="00683B48">
        <w:rPr>
          <w:rFonts w:ascii="Arial" w:hAnsi="Arial" w:cs="Arial"/>
        </w:rPr>
        <w:t>La Comisión Permanente de Vigilancia de la Cuenta Pública, Transparencia y Anticorrupción realizará un análisis de las propuestas presentadas,</w:t>
      </w:r>
      <w:r w:rsidR="008A3D72">
        <w:rPr>
          <w:rFonts w:ascii="Arial" w:hAnsi="Arial" w:cs="Arial"/>
        </w:rPr>
        <w:t xml:space="preserve"> y</w:t>
      </w:r>
      <w:r w:rsidR="008A3D72" w:rsidRPr="00683B48">
        <w:rPr>
          <w:rFonts w:ascii="Arial" w:hAnsi="Arial" w:cs="Arial"/>
        </w:rPr>
        <w:t xml:space="preserve"> notificará a aquellas que les hiciere falta acreditar algún requisito, para que </w:t>
      </w:r>
      <w:r w:rsidR="008A3D72">
        <w:rPr>
          <w:rFonts w:ascii="Arial" w:hAnsi="Arial" w:cs="Arial"/>
        </w:rPr>
        <w:t xml:space="preserve">lo </w:t>
      </w:r>
      <w:r w:rsidR="008A3D72" w:rsidRPr="00683B48">
        <w:rPr>
          <w:rFonts w:ascii="Arial" w:hAnsi="Arial" w:cs="Arial"/>
        </w:rPr>
        <w:t>subsane</w:t>
      </w:r>
      <w:r w:rsidR="008A3D72">
        <w:rPr>
          <w:rFonts w:ascii="Arial" w:hAnsi="Arial" w:cs="Arial"/>
        </w:rPr>
        <w:t>n</w:t>
      </w:r>
      <w:r w:rsidR="008A3D72" w:rsidRPr="00683B48">
        <w:rPr>
          <w:rFonts w:ascii="Arial" w:hAnsi="Arial" w:cs="Arial"/>
        </w:rPr>
        <w:t xml:space="preserve"> en un plazo de 48 horas contadas a partir de la notificación, en caso contrario se determinará su desechamiento. Posteriormente acordará las comparecencias de aquell</w:t>
      </w:r>
      <w:r w:rsidR="008A3D72">
        <w:rPr>
          <w:rFonts w:ascii="Arial" w:hAnsi="Arial" w:cs="Arial"/>
        </w:rPr>
        <w:t>a</w:t>
      </w:r>
      <w:r w:rsidR="008A3D72" w:rsidRPr="00683B48">
        <w:rPr>
          <w:rFonts w:ascii="Arial" w:hAnsi="Arial" w:cs="Arial"/>
        </w:rPr>
        <w:t xml:space="preserve">s que sí cumplieron. </w:t>
      </w:r>
    </w:p>
    <w:p w:rsidR="004A7F2D" w:rsidRDefault="004A7F2D" w:rsidP="004A7F2D">
      <w:pPr>
        <w:spacing w:after="0" w:line="360" w:lineRule="auto"/>
        <w:ind w:firstLine="708"/>
        <w:jc w:val="both"/>
        <w:rPr>
          <w:rFonts w:ascii="Arial" w:hAnsi="Arial" w:cs="Arial"/>
        </w:rPr>
      </w:pPr>
    </w:p>
    <w:p w:rsidR="004A7F2D" w:rsidRDefault="004A7F2D" w:rsidP="004A7F2D">
      <w:pPr>
        <w:spacing w:after="0" w:line="240" w:lineRule="auto"/>
        <w:ind w:firstLine="708"/>
        <w:jc w:val="both"/>
        <w:rPr>
          <w:rFonts w:ascii="Arial" w:hAnsi="Arial" w:cs="Arial"/>
        </w:rPr>
      </w:pPr>
      <w:r>
        <w:rPr>
          <w:rFonts w:ascii="Arial" w:hAnsi="Arial" w:cs="Arial"/>
        </w:rPr>
        <w:t xml:space="preserve">Una vez realizado lo anterior la Comisión Permanente de Vigilancia de la Cuenta Pública, Transparencia y Anticorrupción emitirá un acuerdo el cual </w:t>
      </w:r>
      <w:r w:rsidRPr="006D030B">
        <w:rPr>
          <w:rFonts w:ascii="Arial" w:hAnsi="Arial" w:cs="Arial"/>
        </w:rPr>
        <w:t>deberá publicarse en el Diario Oficial del Gobierno del Estado</w:t>
      </w:r>
      <w:r w:rsidR="00BF2FDE">
        <w:rPr>
          <w:rFonts w:ascii="Arial" w:hAnsi="Arial" w:cs="Arial"/>
        </w:rPr>
        <w:t xml:space="preserve"> de Yucatán</w:t>
      </w:r>
      <w:r w:rsidRPr="006D030B">
        <w:rPr>
          <w:rFonts w:ascii="Arial" w:hAnsi="Arial" w:cs="Arial"/>
        </w:rPr>
        <w:t>, en la Gaceta Legislativa del Congreso y en el sitio web del Congreso</w:t>
      </w:r>
      <w:r>
        <w:rPr>
          <w:rFonts w:ascii="Arial" w:hAnsi="Arial" w:cs="Arial"/>
        </w:rPr>
        <w:t xml:space="preserve">, el cual contendrá lo siguiente: </w:t>
      </w:r>
    </w:p>
    <w:p w:rsidR="004A7F2D" w:rsidRDefault="004A7F2D" w:rsidP="004A7F2D">
      <w:pPr>
        <w:spacing w:after="0" w:line="360" w:lineRule="auto"/>
        <w:ind w:firstLine="708"/>
        <w:jc w:val="both"/>
        <w:rPr>
          <w:rFonts w:ascii="Arial" w:hAnsi="Arial" w:cs="Arial"/>
        </w:rPr>
      </w:pPr>
    </w:p>
    <w:p w:rsidR="004A7F2D" w:rsidRPr="00272767" w:rsidRDefault="004A7F2D" w:rsidP="0054285D">
      <w:pPr>
        <w:spacing w:after="0" w:line="240" w:lineRule="auto"/>
        <w:ind w:left="567"/>
        <w:jc w:val="both"/>
        <w:rPr>
          <w:rFonts w:ascii="Arial" w:hAnsi="Arial" w:cs="Arial"/>
        </w:rPr>
      </w:pPr>
      <w:r w:rsidRPr="00272767">
        <w:rPr>
          <w:rFonts w:ascii="Arial" w:hAnsi="Arial" w:cs="Arial"/>
          <w:b/>
        </w:rPr>
        <w:t>a)</w:t>
      </w:r>
      <w:r w:rsidR="00D4178C">
        <w:rPr>
          <w:rFonts w:ascii="Arial" w:hAnsi="Arial" w:cs="Arial"/>
        </w:rPr>
        <w:t xml:space="preserve"> El listado con la</w:t>
      </w:r>
      <w:r w:rsidRPr="00272767">
        <w:rPr>
          <w:rFonts w:ascii="Arial" w:hAnsi="Arial" w:cs="Arial"/>
        </w:rPr>
        <w:t xml:space="preserve">s </w:t>
      </w:r>
      <w:r w:rsidR="00D4178C">
        <w:rPr>
          <w:rFonts w:ascii="Arial" w:hAnsi="Arial" w:cs="Arial"/>
        </w:rPr>
        <w:t xml:space="preserve">personas </w:t>
      </w:r>
      <w:r w:rsidRPr="00272767">
        <w:rPr>
          <w:rFonts w:ascii="Arial" w:hAnsi="Arial" w:cs="Arial"/>
        </w:rPr>
        <w:t>aspirantes que hayan cumplido con los requisitos exigidos por la Constitución y las leyes correspondientes;</w:t>
      </w:r>
    </w:p>
    <w:p w:rsidR="004A7F2D" w:rsidRPr="00272767" w:rsidRDefault="004A7F2D" w:rsidP="0054285D">
      <w:pPr>
        <w:spacing w:after="0" w:line="240" w:lineRule="auto"/>
        <w:ind w:left="567"/>
        <w:jc w:val="both"/>
        <w:rPr>
          <w:rFonts w:ascii="Arial" w:hAnsi="Arial" w:cs="Arial"/>
        </w:rPr>
      </w:pPr>
      <w:r w:rsidRPr="00272767">
        <w:rPr>
          <w:rFonts w:ascii="Arial" w:hAnsi="Arial" w:cs="Arial"/>
          <w:b/>
        </w:rPr>
        <w:t>b)</w:t>
      </w:r>
      <w:r w:rsidRPr="00272767">
        <w:rPr>
          <w:rFonts w:ascii="Arial" w:hAnsi="Arial" w:cs="Arial"/>
        </w:rPr>
        <w:t xml:space="preserve"> El plazo con que cuentan </w:t>
      </w:r>
      <w:r w:rsidR="00D4178C">
        <w:rPr>
          <w:rFonts w:ascii="Arial" w:hAnsi="Arial" w:cs="Arial"/>
        </w:rPr>
        <w:t xml:space="preserve">las personas </w:t>
      </w:r>
      <w:r w:rsidRPr="00272767">
        <w:rPr>
          <w:rFonts w:ascii="Arial" w:hAnsi="Arial" w:cs="Arial"/>
        </w:rPr>
        <w:t>aspirantes, cuya solicitud haya sido desechada, para recoger su documentación y la fecha límite para ello, y</w:t>
      </w:r>
    </w:p>
    <w:p w:rsidR="004A7F2D" w:rsidRDefault="004A7F2D" w:rsidP="0054285D">
      <w:pPr>
        <w:spacing w:after="0" w:line="240" w:lineRule="auto"/>
        <w:ind w:left="567"/>
        <w:jc w:val="both"/>
        <w:rPr>
          <w:rFonts w:ascii="Arial" w:hAnsi="Arial" w:cs="Arial"/>
        </w:rPr>
      </w:pPr>
      <w:r w:rsidRPr="00272767">
        <w:rPr>
          <w:rFonts w:ascii="Arial" w:hAnsi="Arial" w:cs="Arial"/>
          <w:b/>
        </w:rPr>
        <w:t>c)</w:t>
      </w:r>
      <w:r w:rsidRPr="00272767">
        <w:rPr>
          <w:rFonts w:ascii="Arial" w:hAnsi="Arial" w:cs="Arial"/>
        </w:rPr>
        <w:t xml:space="preserve"> El día y hora en donde tendrán verificativo las comparecencias ante la Comisión </w:t>
      </w:r>
      <w:r w:rsidR="0054285D">
        <w:rPr>
          <w:rFonts w:ascii="Arial" w:hAnsi="Arial" w:cs="Arial"/>
        </w:rPr>
        <w:t>Permanente</w:t>
      </w:r>
      <w:r w:rsidR="0054285D" w:rsidRPr="00272767">
        <w:rPr>
          <w:rFonts w:ascii="Arial" w:hAnsi="Arial" w:cs="Arial"/>
        </w:rPr>
        <w:t xml:space="preserve"> </w:t>
      </w:r>
      <w:r w:rsidRPr="00272767">
        <w:rPr>
          <w:rFonts w:ascii="Arial" w:hAnsi="Arial" w:cs="Arial"/>
        </w:rPr>
        <w:t>de Vigilancia de la Cuenta Pública</w:t>
      </w:r>
      <w:r>
        <w:rPr>
          <w:rFonts w:ascii="Arial" w:hAnsi="Arial" w:cs="Arial"/>
        </w:rPr>
        <w:t>,</w:t>
      </w:r>
      <w:r w:rsidRPr="00272767">
        <w:rPr>
          <w:rFonts w:ascii="Arial" w:hAnsi="Arial" w:cs="Arial"/>
        </w:rPr>
        <w:t xml:space="preserve"> Transparencia</w:t>
      </w:r>
      <w:r>
        <w:rPr>
          <w:rFonts w:ascii="Arial" w:hAnsi="Arial" w:cs="Arial"/>
        </w:rPr>
        <w:t xml:space="preserve"> y Anticorrupción</w:t>
      </w:r>
      <w:r w:rsidR="00D4178C">
        <w:rPr>
          <w:rFonts w:ascii="Arial" w:hAnsi="Arial" w:cs="Arial"/>
        </w:rPr>
        <w:t>, de la</w:t>
      </w:r>
      <w:r w:rsidRPr="00272767">
        <w:rPr>
          <w:rFonts w:ascii="Arial" w:hAnsi="Arial" w:cs="Arial"/>
        </w:rPr>
        <w:t>s</w:t>
      </w:r>
      <w:r w:rsidR="00D4178C">
        <w:rPr>
          <w:rFonts w:ascii="Arial" w:hAnsi="Arial" w:cs="Arial"/>
        </w:rPr>
        <w:t xml:space="preserve"> personas </w:t>
      </w:r>
      <w:r w:rsidRPr="00272767">
        <w:rPr>
          <w:rFonts w:ascii="Arial" w:hAnsi="Arial" w:cs="Arial"/>
        </w:rPr>
        <w:t>aspirantes que hayan cumplido con los requisitos exigidos, a efecto de velar por su garantía de audiencia y conocer su interés y razones respecto a su posible designación en el cargo.</w:t>
      </w:r>
      <w:r>
        <w:rPr>
          <w:rFonts w:ascii="Arial" w:hAnsi="Arial" w:cs="Arial"/>
        </w:rPr>
        <w:t xml:space="preserve"> Las fechas y horarios de las comparecencias serán notificadas </w:t>
      </w:r>
      <w:r w:rsidR="00C94EF3">
        <w:rPr>
          <w:rFonts w:ascii="Arial" w:hAnsi="Arial" w:cs="Arial"/>
        </w:rPr>
        <w:t xml:space="preserve">a través de medios electrónicos </w:t>
      </w:r>
      <w:r w:rsidR="007C67CA">
        <w:rPr>
          <w:rFonts w:ascii="Arial" w:hAnsi="Arial" w:cs="Arial"/>
        </w:rPr>
        <w:t>a</w:t>
      </w:r>
      <w:r>
        <w:rPr>
          <w:rFonts w:ascii="Arial" w:hAnsi="Arial" w:cs="Arial"/>
        </w:rPr>
        <w:t xml:space="preserve"> </w:t>
      </w:r>
      <w:r w:rsidR="00640E27">
        <w:rPr>
          <w:rFonts w:ascii="Arial" w:hAnsi="Arial" w:cs="Arial"/>
        </w:rPr>
        <w:t>la</w:t>
      </w:r>
      <w:r w:rsidR="00225EA1">
        <w:rPr>
          <w:rFonts w:ascii="Arial" w:hAnsi="Arial" w:cs="Arial"/>
        </w:rPr>
        <w:t xml:space="preserve"> persona candidata</w:t>
      </w:r>
      <w:r>
        <w:rPr>
          <w:rFonts w:ascii="Arial" w:hAnsi="Arial" w:cs="Arial"/>
        </w:rPr>
        <w:t xml:space="preserve"> propuest</w:t>
      </w:r>
      <w:r w:rsidR="00225EA1">
        <w:rPr>
          <w:rFonts w:ascii="Arial" w:hAnsi="Arial" w:cs="Arial"/>
        </w:rPr>
        <w:t>a</w:t>
      </w:r>
      <w:r>
        <w:rPr>
          <w:rFonts w:ascii="Arial" w:hAnsi="Arial" w:cs="Arial"/>
        </w:rPr>
        <w:t xml:space="preserve">, quien deberá presentarse a responder las </w:t>
      </w:r>
      <w:r w:rsidR="0054285D">
        <w:rPr>
          <w:rFonts w:ascii="Arial" w:hAnsi="Arial" w:cs="Arial"/>
        </w:rPr>
        <w:t>interrogantes que le realicen la</w:t>
      </w:r>
      <w:r>
        <w:rPr>
          <w:rFonts w:ascii="Arial" w:hAnsi="Arial" w:cs="Arial"/>
        </w:rPr>
        <w:t>s</w:t>
      </w:r>
      <w:r w:rsidR="0054285D">
        <w:rPr>
          <w:rFonts w:ascii="Arial" w:hAnsi="Arial" w:cs="Arial"/>
        </w:rPr>
        <w:t xml:space="preserve"> y los</w:t>
      </w:r>
      <w:r>
        <w:rPr>
          <w:rFonts w:ascii="Arial" w:hAnsi="Arial" w:cs="Arial"/>
        </w:rPr>
        <w:t xml:space="preserve"> integrantes de la referida Comisión.</w:t>
      </w:r>
      <w:r w:rsidR="0054285D">
        <w:rPr>
          <w:rFonts w:ascii="Arial" w:hAnsi="Arial" w:cs="Arial"/>
        </w:rPr>
        <w:t xml:space="preserve"> </w:t>
      </w:r>
    </w:p>
    <w:p w:rsidR="004A7F2D" w:rsidRDefault="004A7F2D" w:rsidP="004A7F2D">
      <w:pPr>
        <w:spacing w:after="0" w:line="360" w:lineRule="auto"/>
        <w:ind w:firstLine="708"/>
        <w:jc w:val="both"/>
        <w:rPr>
          <w:rFonts w:ascii="Arial" w:hAnsi="Arial" w:cs="Arial"/>
        </w:rPr>
      </w:pPr>
    </w:p>
    <w:p w:rsidR="004A7F2D" w:rsidRPr="00C029ED" w:rsidRDefault="004A7F2D" w:rsidP="0054285D">
      <w:pPr>
        <w:spacing w:after="0" w:line="240" w:lineRule="auto"/>
        <w:jc w:val="both"/>
        <w:rPr>
          <w:rFonts w:ascii="Arial" w:hAnsi="Arial" w:cs="Arial"/>
          <w:bCs/>
        </w:rPr>
      </w:pPr>
      <w:r>
        <w:rPr>
          <w:rFonts w:ascii="Arial" w:hAnsi="Arial" w:cs="Arial"/>
          <w:b/>
          <w:bCs/>
        </w:rPr>
        <w:t>SEXTA. CRONOGRAMA DE COMPARECENCIAS:</w:t>
      </w:r>
      <w:r>
        <w:rPr>
          <w:rFonts w:ascii="Arial" w:hAnsi="Arial" w:cs="Arial"/>
          <w:bCs/>
        </w:rPr>
        <w:t xml:space="preserve"> Las comparecencias se desarrollarán en reuniones de trabajo las cuales </w:t>
      </w:r>
      <w:r w:rsidR="00225EA1">
        <w:rPr>
          <w:rFonts w:ascii="Arial" w:hAnsi="Arial" w:cs="Arial"/>
          <w:bCs/>
        </w:rPr>
        <w:t xml:space="preserve">se </w:t>
      </w:r>
      <w:r>
        <w:rPr>
          <w:rFonts w:ascii="Arial" w:hAnsi="Arial" w:cs="Arial"/>
          <w:bCs/>
        </w:rPr>
        <w:t xml:space="preserve">determinarán en el acuerdo emitido por la Comisión Permanente de Vigilancia de la Cuenta Pública, Transparencia y Anticorrupción, en el plazo establecido en la base primera de esta convocatoria. </w:t>
      </w:r>
      <w:r>
        <w:rPr>
          <w:rFonts w:ascii="Arial" w:hAnsi="Arial" w:cs="Arial"/>
        </w:rPr>
        <w:t>Las comparecencias serán públicas.</w:t>
      </w:r>
    </w:p>
    <w:p w:rsidR="004A7F2D" w:rsidRDefault="004A7F2D" w:rsidP="00DC59AB">
      <w:pPr>
        <w:spacing w:after="0" w:line="240" w:lineRule="auto"/>
        <w:ind w:firstLine="708"/>
        <w:jc w:val="both"/>
        <w:rPr>
          <w:rFonts w:ascii="Arial" w:hAnsi="Arial" w:cs="Arial"/>
          <w:b/>
          <w:bCs/>
        </w:rPr>
      </w:pPr>
    </w:p>
    <w:p w:rsidR="00DC59AB" w:rsidRDefault="00DC59AB" w:rsidP="00DC59AB">
      <w:pPr>
        <w:spacing w:after="0" w:line="240" w:lineRule="auto"/>
        <w:ind w:firstLine="708"/>
        <w:jc w:val="both"/>
        <w:rPr>
          <w:rFonts w:ascii="Arial" w:hAnsi="Arial" w:cs="Arial"/>
          <w:b/>
          <w:bCs/>
        </w:rPr>
      </w:pPr>
    </w:p>
    <w:p w:rsidR="004A7F2D" w:rsidRDefault="004A7F2D" w:rsidP="0054285D">
      <w:pPr>
        <w:spacing w:after="0" w:line="240" w:lineRule="auto"/>
        <w:jc w:val="both"/>
        <w:rPr>
          <w:rFonts w:ascii="Arial" w:hAnsi="Arial" w:cs="Arial"/>
        </w:rPr>
      </w:pPr>
      <w:r w:rsidRPr="004B1BCB">
        <w:rPr>
          <w:rFonts w:ascii="Arial" w:hAnsi="Arial" w:cs="Arial"/>
          <w:b/>
          <w:bCs/>
        </w:rPr>
        <w:t>SÉPTIMA. APROBACIÓN</w:t>
      </w:r>
      <w:r>
        <w:rPr>
          <w:rFonts w:ascii="Arial" w:hAnsi="Arial" w:cs="Arial"/>
          <w:b/>
          <w:bCs/>
        </w:rPr>
        <w:t xml:space="preserve">: </w:t>
      </w:r>
      <w:r>
        <w:rPr>
          <w:rFonts w:ascii="Arial" w:hAnsi="Arial" w:cs="Arial"/>
          <w:bCs/>
        </w:rPr>
        <w:t>La Comisión Permanente de Vigilancia de la Cuenta Pública, Transparencia y Anticorrupción para la designación de</w:t>
      </w:r>
      <w:r w:rsidR="00D4178C">
        <w:rPr>
          <w:rFonts w:ascii="Arial" w:hAnsi="Arial" w:cs="Arial"/>
          <w:bCs/>
        </w:rPr>
        <w:t xml:space="preserve"> </w:t>
      </w:r>
      <w:r>
        <w:rPr>
          <w:rFonts w:ascii="Arial" w:hAnsi="Arial" w:cs="Arial"/>
          <w:bCs/>
        </w:rPr>
        <w:t>l</w:t>
      </w:r>
      <w:r w:rsidR="00D4178C">
        <w:rPr>
          <w:rFonts w:ascii="Arial" w:hAnsi="Arial" w:cs="Arial"/>
          <w:bCs/>
        </w:rPr>
        <w:t>a persona</w:t>
      </w:r>
      <w:r>
        <w:rPr>
          <w:rFonts w:ascii="Arial" w:hAnsi="Arial" w:cs="Arial"/>
          <w:bCs/>
        </w:rPr>
        <w:t xml:space="preserve"> </w:t>
      </w:r>
      <w:r w:rsidR="00946598" w:rsidRPr="003D55DC">
        <w:rPr>
          <w:rFonts w:ascii="Arial" w:hAnsi="Arial" w:cs="Arial"/>
        </w:rPr>
        <w:t>Titular del Órgano de Control Interno de la Agencia de Transporte de Yucatán</w:t>
      </w:r>
      <w:r>
        <w:rPr>
          <w:rFonts w:ascii="Arial" w:hAnsi="Arial" w:cs="Arial"/>
        </w:rPr>
        <w:t>,</w:t>
      </w:r>
      <w:r>
        <w:rPr>
          <w:rFonts w:ascii="Arial" w:hAnsi="Arial" w:cs="Arial"/>
          <w:bCs/>
        </w:rPr>
        <w:t xml:space="preserve"> </w:t>
      </w:r>
      <w:r w:rsidR="0054285D">
        <w:rPr>
          <w:rFonts w:ascii="Arial" w:hAnsi="Arial" w:cs="Arial"/>
          <w:bCs/>
        </w:rPr>
        <w:t xml:space="preserve">tomará en cuenta la </w:t>
      </w:r>
      <w:r w:rsidR="004B1BCB" w:rsidRPr="004B1BCB">
        <w:rPr>
          <w:rFonts w:ascii="Arial" w:hAnsi="Arial" w:cs="Arial"/>
          <w:bCs/>
        </w:rPr>
        <w:t>experiencia en el sector público o en el privado, de preferencia</w:t>
      </w:r>
      <w:r w:rsidR="0054285D">
        <w:rPr>
          <w:rFonts w:ascii="Arial" w:hAnsi="Arial" w:cs="Arial"/>
          <w:bCs/>
        </w:rPr>
        <w:t>,</w:t>
      </w:r>
      <w:r w:rsidR="004B1BCB" w:rsidRPr="004B1BCB">
        <w:rPr>
          <w:rFonts w:ascii="Arial" w:hAnsi="Arial" w:cs="Arial"/>
          <w:bCs/>
        </w:rPr>
        <w:t xml:space="preserve"> en el ámbito de fiscalización o de control interno.</w:t>
      </w:r>
    </w:p>
    <w:p w:rsidR="004A7F2D" w:rsidRDefault="004A7F2D" w:rsidP="004A7F2D">
      <w:pPr>
        <w:spacing w:after="0" w:line="360" w:lineRule="auto"/>
        <w:ind w:firstLine="708"/>
        <w:jc w:val="both"/>
        <w:rPr>
          <w:rFonts w:ascii="Arial" w:hAnsi="Arial" w:cs="Arial"/>
          <w:b/>
          <w:bCs/>
        </w:rPr>
      </w:pPr>
    </w:p>
    <w:p w:rsidR="004A7F2D" w:rsidRPr="00424A30" w:rsidRDefault="004A7F2D" w:rsidP="004B1BCB">
      <w:pPr>
        <w:spacing w:after="0" w:line="240" w:lineRule="auto"/>
        <w:ind w:firstLine="708"/>
        <w:jc w:val="both"/>
        <w:rPr>
          <w:rFonts w:ascii="Arial" w:hAnsi="Arial" w:cs="Arial"/>
        </w:rPr>
      </w:pPr>
      <w:r>
        <w:rPr>
          <w:rFonts w:ascii="Arial" w:hAnsi="Arial" w:cs="Arial"/>
          <w:bCs/>
        </w:rPr>
        <w:t xml:space="preserve">La Comisión Permanente de Vigilancia de la Cuenta Pública, Transparencia y Anticorrupción, deberá aprobar el dictamen que contenga la lista de </w:t>
      </w:r>
      <w:r w:rsidR="00D4178C">
        <w:rPr>
          <w:rFonts w:ascii="Arial" w:hAnsi="Arial" w:cs="Arial"/>
          <w:bCs/>
        </w:rPr>
        <w:t>personas candidatas apta</w:t>
      </w:r>
      <w:r>
        <w:rPr>
          <w:rFonts w:ascii="Arial" w:hAnsi="Arial" w:cs="Arial"/>
          <w:bCs/>
        </w:rPr>
        <w:t xml:space="preserve">s para ocupar el cargo de </w:t>
      </w:r>
      <w:r w:rsidR="00946598" w:rsidRPr="003D55DC">
        <w:rPr>
          <w:rFonts w:ascii="Arial" w:hAnsi="Arial" w:cs="Arial"/>
        </w:rPr>
        <w:t>Titular del Órgano de Control Interno de la Agencia de Transporte de Yucatán</w:t>
      </w:r>
      <w:r>
        <w:rPr>
          <w:rFonts w:ascii="Arial" w:hAnsi="Arial" w:cs="Arial"/>
          <w:bCs/>
        </w:rPr>
        <w:t xml:space="preserve">. </w:t>
      </w:r>
      <w:r w:rsidRPr="00424A30">
        <w:rPr>
          <w:rFonts w:ascii="Arial" w:hAnsi="Arial" w:cs="Arial"/>
          <w:bCs/>
        </w:rPr>
        <w:t>Una vez aprobado el dictamen; este se le hará llegar a la Junta de Gobierno y Coordinación Política, para que determine la propuesta del nombre de</w:t>
      </w:r>
      <w:r w:rsidR="00225EA1" w:rsidRPr="00424A30">
        <w:rPr>
          <w:rFonts w:ascii="Arial" w:hAnsi="Arial" w:cs="Arial"/>
          <w:bCs/>
        </w:rPr>
        <w:t xml:space="preserve"> </w:t>
      </w:r>
      <w:r w:rsidRPr="00424A30">
        <w:rPr>
          <w:rFonts w:ascii="Arial" w:hAnsi="Arial" w:cs="Arial"/>
          <w:bCs/>
        </w:rPr>
        <w:t>l</w:t>
      </w:r>
      <w:r w:rsidR="00225EA1" w:rsidRPr="00424A30">
        <w:rPr>
          <w:rFonts w:ascii="Arial" w:hAnsi="Arial" w:cs="Arial"/>
          <w:bCs/>
        </w:rPr>
        <w:t>a persona candidata</w:t>
      </w:r>
      <w:r w:rsidRPr="00424A30">
        <w:rPr>
          <w:rFonts w:ascii="Arial" w:hAnsi="Arial" w:cs="Arial"/>
          <w:bCs/>
        </w:rPr>
        <w:t xml:space="preserve"> a </w:t>
      </w:r>
      <w:r w:rsidR="004B1BCB" w:rsidRPr="00424A30">
        <w:rPr>
          <w:rFonts w:ascii="Arial" w:hAnsi="Arial" w:cs="Arial"/>
          <w:bCs/>
        </w:rPr>
        <w:t>ocupar el cargo de T</w:t>
      </w:r>
      <w:r w:rsidRPr="00424A30">
        <w:rPr>
          <w:rFonts w:ascii="Arial" w:hAnsi="Arial" w:cs="Arial"/>
          <w:bCs/>
        </w:rPr>
        <w:t xml:space="preserve">itular del </w:t>
      </w:r>
      <w:r w:rsidR="004B1BCB" w:rsidRPr="00424A30">
        <w:rPr>
          <w:rFonts w:ascii="Arial" w:hAnsi="Arial" w:cs="Arial"/>
        </w:rPr>
        <w:t>Órgano de Control Interno de la Agencia de Transporte de Yucatán.</w:t>
      </w:r>
    </w:p>
    <w:p w:rsidR="004B1BCB" w:rsidRPr="00424A30" w:rsidRDefault="004B1BCB" w:rsidP="00DC59AB">
      <w:pPr>
        <w:spacing w:after="0" w:line="360" w:lineRule="auto"/>
        <w:ind w:firstLine="708"/>
        <w:jc w:val="both"/>
        <w:rPr>
          <w:rFonts w:ascii="Arial" w:hAnsi="Arial" w:cs="Arial"/>
          <w:bCs/>
        </w:rPr>
      </w:pPr>
    </w:p>
    <w:p w:rsidR="004A7F2D" w:rsidRPr="00424A30" w:rsidRDefault="004A7F2D" w:rsidP="004A7F2D">
      <w:pPr>
        <w:spacing w:after="0" w:line="240" w:lineRule="auto"/>
        <w:ind w:firstLine="708"/>
        <w:jc w:val="both"/>
        <w:rPr>
          <w:rFonts w:ascii="Arial" w:hAnsi="Arial" w:cs="Arial"/>
          <w:bCs/>
        </w:rPr>
      </w:pPr>
      <w:r w:rsidRPr="00424A30">
        <w:rPr>
          <w:rFonts w:ascii="Arial" w:hAnsi="Arial" w:cs="Arial"/>
          <w:bCs/>
        </w:rPr>
        <w:t>Lo anterior, con la fin</w:t>
      </w:r>
      <w:r w:rsidR="00F459E8" w:rsidRPr="00424A30">
        <w:rPr>
          <w:rFonts w:ascii="Arial" w:hAnsi="Arial" w:cs="Arial"/>
          <w:bCs/>
        </w:rPr>
        <w:t xml:space="preserve">alidad de darlo </w:t>
      </w:r>
      <w:r w:rsidR="0062357E" w:rsidRPr="00424A30">
        <w:rPr>
          <w:rFonts w:ascii="Arial" w:hAnsi="Arial" w:cs="Arial"/>
          <w:bCs/>
        </w:rPr>
        <w:t xml:space="preserve">a </w:t>
      </w:r>
      <w:r w:rsidR="00F459E8" w:rsidRPr="00424A30">
        <w:rPr>
          <w:rFonts w:ascii="Arial" w:hAnsi="Arial" w:cs="Arial"/>
          <w:bCs/>
        </w:rPr>
        <w:t>conocer en una S</w:t>
      </w:r>
      <w:r w:rsidRPr="00424A30">
        <w:rPr>
          <w:rFonts w:ascii="Arial" w:hAnsi="Arial" w:cs="Arial"/>
          <w:bCs/>
        </w:rPr>
        <w:t xml:space="preserve">esión del Pleno del H. Congreso del Estado, para que proceda a su discusión y votación en los términos que establezca la Ley y demás normatividad aplicable. </w:t>
      </w:r>
    </w:p>
    <w:p w:rsidR="004A7F2D" w:rsidRDefault="004A7F2D" w:rsidP="00DC59AB">
      <w:pPr>
        <w:spacing w:after="0" w:line="240" w:lineRule="auto"/>
        <w:ind w:firstLine="708"/>
        <w:jc w:val="both"/>
        <w:rPr>
          <w:rFonts w:ascii="Arial" w:hAnsi="Arial" w:cs="Arial"/>
          <w:bCs/>
        </w:rPr>
      </w:pPr>
    </w:p>
    <w:p w:rsidR="00DC59AB" w:rsidRDefault="00DC59AB" w:rsidP="00DC59AB">
      <w:pPr>
        <w:spacing w:after="0" w:line="240" w:lineRule="auto"/>
        <w:ind w:firstLine="708"/>
        <w:jc w:val="both"/>
        <w:rPr>
          <w:rFonts w:ascii="Arial" w:hAnsi="Arial" w:cs="Arial"/>
          <w:bCs/>
        </w:rPr>
      </w:pPr>
    </w:p>
    <w:p w:rsidR="002A140F" w:rsidRDefault="004A7F2D" w:rsidP="0062357E">
      <w:pPr>
        <w:spacing w:after="0" w:line="240" w:lineRule="auto"/>
        <w:jc w:val="both"/>
        <w:rPr>
          <w:rFonts w:ascii="Arial" w:hAnsi="Arial" w:cs="Arial"/>
        </w:rPr>
      </w:pPr>
      <w:r>
        <w:rPr>
          <w:rFonts w:ascii="Arial" w:hAnsi="Arial" w:cs="Arial"/>
          <w:b/>
        </w:rPr>
        <w:t>OCTAVA</w:t>
      </w:r>
      <w:r>
        <w:rPr>
          <w:rFonts w:ascii="Arial" w:hAnsi="Arial" w:cs="Arial"/>
        </w:rPr>
        <w:t xml:space="preserve">. </w:t>
      </w:r>
      <w:r>
        <w:rPr>
          <w:rFonts w:ascii="Arial" w:hAnsi="Arial" w:cs="Arial"/>
          <w:b/>
        </w:rPr>
        <w:t xml:space="preserve">CAUSAS NO PREVISTAS: </w:t>
      </w:r>
      <w:r>
        <w:rPr>
          <w:rFonts w:ascii="Arial" w:hAnsi="Arial" w:cs="Arial"/>
        </w:rPr>
        <w:t>Cualquier cuestión relacionada con el procedimiento de designación a que se refiere esta convocatoria será resuelta por la Comisión Permanente de Vigilancia de la Cuenta Pública, Transparencia y Anticorrupción, conforme al procedimiento establecido en la Ley.</w:t>
      </w:r>
    </w:p>
    <w:p w:rsidR="004A7F2D" w:rsidRDefault="004A7F2D" w:rsidP="00DC59AB">
      <w:pPr>
        <w:spacing w:after="0" w:line="360" w:lineRule="auto"/>
        <w:ind w:firstLine="708"/>
        <w:jc w:val="both"/>
        <w:rPr>
          <w:rFonts w:ascii="Arial" w:hAnsi="Arial" w:cs="Arial"/>
          <w:b/>
        </w:rPr>
      </w:pPr>
    </w:p>
    <w:p w:rsidR="00860CBA" w:rsidRDefault="00860CBA" w:rsidP="0062357E">
      <w:pPr>
        <w:spacing w:after="0" w:line="240" w:lineRule="auto"/>
        <w:jc w:val="both"/>
        <w:rPr>
          <w:rFonts w:ascii="Arial" w:hAnsi="Arial" w:cs="Arial"/>
          <w:b/>
        </w:rPr>
      </w:pPr>
    </w:p>
    <w:p w:rsidR="00860CBA" w:rsidRDefault="00860CBA" w:rsidP="0062357E">
      <w:pPr>
        <w:spacing w:after="0" w:line="240" w:lineRule="auto"/>
        <w:jc w:val="both"/>
        <w:rPr>
          <w:rFonts w:ascii="Arial" w:hAnsi="Arial" w:cs="Arial"/>
          <w:b/>
        </w:rPr>
      </w:pPr>
    </w:p>
    <w:p w:rsidR="00860CBA" w:rsidRDefault="00860CBA" w:rsidP="0062357E">
      <w:pPr>
        <w:spacing w:after="0" w:line="240" w:lineRule="auto"/>
        <w:jc w:val="both"/>
        <w:rPr>
          <w:rFonts w:ascii="Arial" w:hAnsi="Arial" w:cs="Arial"/>
          <w:b/>
        </w:rPr>
      </w:pPr>
    </w:p>
    <w:p w:rsidR="004A7F2D" w:rsidRDefault="004A7F2D" w:rsidP="0062357E">
      <w:pPr>
        <w:spacing w:after="0" w:line="240" w:lineRule="auto"/>
        <w:jc w:val="both"/>
        <w:rPr>
          <w:rFonts w:ascii="Arial" w:hAnsi="Arial" w:cs="Arial"/>
        </w:rPr>
      </w:pPr>
      <w:r>
        <w:rPr>
          <w:rFonts w:ascii="Arial" w:hAnsi="Arial" w:cs="Arial"/>
          <w:b/>
        </w:rPr>
        <w:t>NOVENA.</w:t>
      </w:r>
      <w:r>
        <w:rPr>
          <w:rFonts w:ascii="Arial" w:hAnsi="Arial" w:cs="Arial"/>
        </w:rPr>
        <w:t xml:space="preserve"> </w:t>
      </w:r>
      <w:r>
        <w:rPr>
          <w:rFonts w:ascii="Arial" w:hAnsi="Arial" w:cs="Arial"/>
          <w:b/>
        </w:rPr>
        <w:t>PUBLICACIÓN:</w:t>
      </w:r>
      <w:r>
        <w:rPr>
          <w:rFonts w:ascii="Arial" w:hAnsi="Arial" w:cs="Arial"/>
        </w:rPr>
        <w:t xml:space="preserve"> La información que se genere con motivo del procedimiento para la selección </w:t>
      </w:r>
      <w:r w:rsidR="00225EA1">
        <w:rPr>
          <w:rFonts w:ascii="Arial" w:hAnsi="Arial" w:cs="Arial"/>
        </w:rPr>
        <w:t>de la persona</w:t>
      </w:r>
      <w:r w:rsidR="004B1BCB">
        <w:rPr>
          <w:rFonts w:ascii="Arial" w:hAnsi="Arial" w:cs="Arial"/>
        </w:rPr>
        <w:t xml:space="preserve"> </w:t>
      </w:r>
      <w:r w:rsidR="004B1BCB" w:rsidRPr="003D55DC">
        <w:rPr>
          <w:rFonts w:ascii="Arial" w:hAnsi="Arial" w:cs="Arial"/>
        </w:rPr>
        <w:t>Titular del Órgano de Control Interno de la Agencia de Transporte de Yucatán</w:t>
      </w:r>
      <w:r w:rsidR="004B1BCB">
        <w:rPr>
          <w:rFonts w:ascii="Arial" w:hAnsi="Arial" w:cs="Arial"/>
        </w:rPr>
        <w:t xml:space="preserve">, </w:t>
      </w:r>
      <w:r>
        <w:rPr>
          <w:rFonts w:ascii="Arial" w:hAnsi="Arial" w:cs="Arial"/>
        </w:rPr>
        <w:t>se publicará a través del sitio web del H. Congreso del Estado.</w:t>
      </w:r>
    </w:p>
    <w:p w:rsidR="004A7F2D" w:rsidRDefault="004A7F2D" w:rsidP="00294EB3">
      <w:pPr>
        <w:spacing w:after="0" w:line="240" w:lineRule="auto"/>
        <w:ind w:firstLine="709"/>
        <w:jc w:val="both"/>
        <w:rPr>
          <w:rFonts w:ascii="Arial" w:hAnsi="Arial" w:cs="Arial"/>
        </w:rPr>
      </w:pPr>
    </w:p>
    <w:p w:rsidR="004A7F2D" w:rsidRDefault="004A7F2D" w:rsidP="004A7F2D">
      <w:pPr>
        <w:spacing w:after="0" w:line="240" w:lineRule="auto"/>
        <w:ind w:firstLine="709"/>
        <w:jc w:val="both"/>
        <w:rPr>
          <w:rFonts w:ascii="Arial" w:hAnsi="Arial" w:cs="Arial"/>
        </w:rPr>
      </w:pPr>
      <w:r>
        <w:rPr>
          <w:rFonts w:ascii="Arial" w:hAnsi="Arial" w:cs="Arial"/>
        </w:rPr>
        <w:t>Publíquese esta convocatoria en el Diario Oficial del Gobierno del Estado de Yucatán y en al menos, uno de los diarios o periódicos de mayor circulación estatal.</w:t>
      </w:r>
    </w:p>
    <w:p w:rsidR="004A7F2D" w:rsidRDefault="004A7F2D" w:rsidP="00327742">
      <w:pPr>
        <w:spacing w:after="0" w:line="360" w:lineRule="auto"/>
        <w:ind w:firstLine="708"/>
        <w:jc w:val="both"/>
        <w:rPr>
          <w:rFonts w:ascii="Arial" w:hAnsi="Arial" w:cs="Arial"/>
          <w:b/>
          <w:sz w:val="24"/>
        </w:rPr>
      </w:pPr>
    </w:p>
    <w:p w:rsidR="00327742" w:rsidRPr="00327742" w:rsidRDefault="00327742" w:rsidP="00327742">
      <w:pPr>
        <w:widowControl w:val="0"/>
        <w:spacing w:after="0" w:line="276" w:lineRule="auto"/>
        <w:ind w:right="51"/>
        <w:jc w:val="both"/>
        <w:rPr>
          <w:rFonts w:ascii="Arial" w:eastAsia="Times New Roman" w:hAnsi="Arial" w:cs="Arial"/>
          <w:b/>
          <w:szCs w:val="24"/>
          <w:lang w:eastAsia="es-ES"/>
        </w:rPr>
      </w:pPr>
      <w:r w:rsidRPr="00327742">
        <w:rPr>
          <w:rFonts w:ascii="Arial" w:eastAsia="Times New Roman" w:hAnsi="Arial" w:cs="Arial"/>
          <w:b/>
          <w:bCs/>
          <w:szCs w:val="24"/>
          <w:lang w:eastAsia="es-ES"/>
        </w:rPr>
        <w:t xml:space="preserve">DADO EN LA SEDE DEL RECINTO DEL PODER LEGISLATIVO EN LA CIUDAD DE MÉRIDA, YUCATÁN, ESTADOS UNIDOS MEXICANOS A LOS </w:t>
      </w:r>
      <w:r>
        <w:rPr>
          <w:rFonts w:ascii="Arial" w:eastAsia="Times New Roman" w:hAnsi="Arial" w:cs="Arial"/>
          <w:b/>
          <w:bCs/>
          <w:szCs w:val="24"/>
          <w:lang w:eastAsia="es-ES"/>
        </w:rPr>
        <w:t>TRES</w:t>
      </w:r>
      <w:r w:rsidRPr="00327742">
        <w:rPr>
          <w:rFonts w:ascii="Arial" w:eastAsia="Times New Roman" w:hAnsi="Arial" w:cs="Arial"/>
          <w:b/>
          <w:bCs/>
          <w:szCs w:val="24"/>
          <w:lang w:eastAsia="es-ES"/>
        </w:rPr>
        <w:t xml:space="preserve"> DÍAS DEL MES DE </w:t>
      </w:r>
      <w:r>
        <w:rPr>
          <w:rFonts w:ascii="Arial" w:eastAsia="Times New Roman" w:hAnsi="Arial" w:cs="Arial"/>
          <w:b/>
          <w:bCs/>
          <w:szCs w:val="24"/>
          <w:lang w:eastAsia="es-ES"/>
        </w:rPr>
        <w:t>MAYO</w:t>
      </w:r>
      <w:r w:rsidRPr="00327742">
        <w:rPr>
          <w:rFonts w:ascii="Arial" w:eastAsia="Times New Roman" w:hAnsi="Arial" w:cs="Arial"/>
          <w:b/>
          <w:bCs/>
          <w:szCs w:val="24"/>
          <w:lang w:eastAsia="es-ES"/>
        </w:rPr>
        <w:t xml:space="preserve"> DEL AÑO DOS MIL VEINTICUATRO.</w:t>
      </w:r>
    </w:p>
    <w:p w:rsidR="00327742" w:rsidRPr="00327742" w:rsidRDefault="00327742" w:rsidP="00860CBA">
      <w:pPr>
        <w:widowControl w:val="0"/>
        <w:spacing w:after="0" w:line="240" w:lineRule="auto"/>
        <w:ind w:right="51"/>
        <w:jc w:val="center"/>
        <w:rPr>
          <w:rFonts w:ascii="Arial" w:eastAsia="Times New Roman" w:hAnsi="Arial" w:cs="Arial"/>
          <w:b/>
          <w:caps/>
          <w:szCs w:val="24"/>
          <w:lang w:eastAsia="es-ES"/>
        </w:rPr>
      </w:pPr>
    </w:p>
    <w:p w:rsidR="00327742" w:rsidRDefault="00327742" w:rsidP="00860CBA">
      <w:pPr>
        <w:widowControl w:val="0"/>
        <w:spacing w:after="0" w:line="240" w:lineRule="auto"/>
        <w:ind w:right="51"/>
        <w:jc w:val="center"/>
        <w:rPr>
          <w:rFonts w:ascii="Arial" w:eastAsia="Times New Roman" w:hAnsi="Arial" w:cs="Arial"/>
          <w:b/>
          <w:caps/>
          <w:szCs w:val="24"/>
          <w:lang w:eastAsia="es-ES"/>
        </w:rPr>
      </w:pPr>
    </w:p>
    <w:p w:rsidR="00860CBA" w:rsidRPr="00327742" w:rsidRDefault="00860CBA" w:rsidP="00860CBA">
      <w:pPr>
        <w:widowControl w:val="0"/>
        <w:spacing w:after="0" w:line="240" w:lineRule="auto"/>
        <w:ind w:right="51"/>
        <w:jc w:val="center"/>
        <w:rPr>
          <w:rFonts w:ascii="Arial" w:eastAsia="Times New Roman" w:hAnsi="Arial" w:cs="Arial"/>
          <w:b/>
          <w:caps/>
          <w:szCs w:val="24"/>
          <w:lang w:eastAsia="es-ES"/>
        </w:rPr>
      </w:pPr>
    </w:p>
    <w:p w:rsidR="00327742" w:rsidRPr="00327742" w:rsidRDefault="00327742" w:rsidP="00860CBA">
      <w:pPr>
        <w:widowControl w:val="0"/>
        <w:spacing w:after="0" w:line="240" w:lineRule="auto"/>
        <w:ind w:left="142" w:right="-3" w:hanging="11"/>
        <w:jc w:val="center"/>
        <w:rPr>
          <w:rFonts w:ascii="Arial" w:eastAsia="Arial" w:hAnsi="Arial" w:cs="Arial"/>
          <w:b/>
          <w:color w:val="000000"/>
          <w:szCs w:val="24"/>
          <w:lang w:eastAsia="es-MX"/>
        </w:rPr>
      </w:pPr>
      <w:r w:rsidRPr="00327742">
        <w:rPr>
          <w:rFonts w:ascii="Arial" w:eastAsia="Arial" w:hAnsi="Arial" w:cs="Arial"/>
          <w:b/>
          <w:color w:val="000000"/>
          <w:szCs w:val="24"/>
          <w:lang w:eastAsia="es-MX"/>
        </w:rPr>
        <w:t>PRESIDENTE</w:t>
      </w:r>
    </w:p>
    <w:p w:rsidR="00327742" w:rsidRPr="00327742" w:rsidRDefault="00327742" w:rsidP="00860CBA">
      <w:pPr>
        <w:widowControl w:val="0"/>
        <w:spacing w:after="0" w:line="240" w:lineRule="auto"/>
        <w:ind w:left="142" w:right="-3" w:hanging="11"/>
        <w:jc w:val="center"/>
        <w:rPr>
          <w:rFonts w:ascii="Arial" w:eastAsia="Arial" w:hAnsi="Arial" w:cs="Arial"/>
          <w:b/>
          <w:color w:val="000000"/>
          <w:szCs w:val="24"/>
          <w:lang w:eastAsia="es-MX"/>
        </w:rPr>
      </w:pPr>
    </w:p>
    <w:p w:rsidR="00327742" w:rsidRPr="00327742" w:rsidRDefault="00327742" w:rsidP="00860CBA">
      <w:pPr>
        <w:widowControl w:val="0"/>
        <w:spacing w:after="0" w:line="240" w:lineRule="auto"/>
        <w:ind w:left="142" w:right="-3" w:hanging="11"/>
        <w:jc w:val="center"/>
        <w:rPr>
          <w:rFonts w:ascii="Arial" w:eastAsia="Arial" w:hAnsi="Arial" w:cs="Arial"/>
          <w:b/>
          <w:color w:val="000000"/>
          <w:szCs w:val="24"/>
          <w:lang w:eastAsia="es-MX"/>
        </w:rPr>
      </w:pPr>
    </w:p>
    <w:p w:rsidR="00327742" w:rsidRPr="00327742" w:rsidRDefault="00327742" w:rsidP="00860CBA">
      <w:pPr>
        <w:widowControl w:val="0"/>
        <w:spacing w:after="0" w:line="240" w:lineRule="auto"/>
        <w:ind w:left="142" w:right="-3" w:hanging="11"/>
        <w:jc w:val="center"/>
        <w:rPr>
          <w:rFonts w:ascii="Arial" w:eastAsia="Arial" w:hAnsi="Arial" w:cs="Arial"/>
          <w:b/>
          <w:color w:val="000000"/>
          <w:szCs w:val="24"/>
          <w:lang w:eastAsia="es-MX"/>
        </w:rPr>
      </w:pPr>
    </w:p>
    <w:p w:rsidR="00327742" w:rsidRPr="00327742" w:rsidRDefault="00327742" w:rsidP="00860CBA">
      <w:pPr>
        <w:widowControl w:val="0"/>
        <w:spacing w:after="0" w:line="240" w:lineRule="auto"/>
        <w:ind w:left="142" w:right="-3" w:hanging="11"/>
        <w:jc w:val="center"/>
        <w:rPr>
          <w:rFonts w:ascii="Arial" w:eastAsia="Arial" w:hAnsi="Arial" w:cs="Arial"/>
          <w:b/>
          <w:color w:val="000000"/>
          <w:szCs w:val="24"/>
          <w:lang w:eastAsia="es-MX"/>
        </w:rPr>
      </w:pPr>
      <w:r w:rsidRPr="00327742">
        <w:rPr>
          <w:rFonts w:ascii="Arial" w:eastAsia="Arial" w:hAnsi="Arial" w:cs="Arial"/>
          <w:b/>
          <w:color w:val="000000"/>
          <w:szCs w:val="24"/>
          <w:lang w:eastAsia="es-MX"/>
        </w:rPr>
        <w:t>DIP. LUIS RENÉ FERNÁNDEZ VIDAL.</w:t>
      </w:r>
    </w:p>
    <w:p w:rsidR="00327742" w:rsidRPr="00327742" w:rsidRDefault="00327742" w:rsidP="00860CBA">
      <w:pPr>
        <w:widowControl w:val="0"/>
        <w:spacing w:after="0" w:line="240" w:lineRule="auto"/>
        <w:ind w:left="142" w:right="-3" w:hanging="11"/>
        <w:jc w:val="center"/>
        <w:rPr>
          <w:rFonts w:ascii="Arial" w:eastAsia="Arial" w:hAnsi="Arial" w:cs="Arial"/>
          <w:b/>
          <w:color w:val="000000"/>
          <w:szCs w:val="24"/>
          <w:lang w:eastAsia="es-MX"/>
        </w:rPr>
      </w:pPr>
    </w:p>
    <w:p w:rsidR="00327742" w:rsidRDefault="00327742" w:rsidP="00860CBA">
      <w:pPr>
        <w:widowControl w:val="0"/>
        <w:spacing w:after="0" w:line="240" w:lineRule="auto"/>
        <w:ind w:left="142" w:right="-3" w:hanging="11"/>
        <w:jc w:val="center"/>
        <w:rPr>
          <w:rFonts w:ascii="Arial" w:eastAsia="Arial" w:hAnsi="Arial" w:cs="Arial"/>
          <w:b/>
          <w:color w:val="000000"/>
          <w:szCs w:val="24"/>
          <w:lang w:eastAsia="es-MX"/>
        </w:rPr>
      </w:pPr>
    </w:p>
    <w:p w:rsidR="00860CBA" w:rsidRPr="00327742" w:rsidRDefault="00860CBA" w:rsidP="00860CBA">
      <w:pPr>
        <w:widowControl w:val="0"/>
        <w:spacing w:after="0" w:line="240" w:lineRule="auto"/>
        <w:ind w:left="142" w:right="-3" w:hanging="11"/>
        <w:jc w:val="center"/>
        <w:rPr>
          <w:rFonts w:ascii="Arial" w:eastAsia="Arial" w:hAnsi="Arial" w:cs="Arial"/>
          <w:b/>
          <w:color w:val="000000"/>
          <w:szCs w:val="24"/>
          <w:lang w:eastAsia="es-MX"/>
        </w:rPr>
      </w:pPr>
    </w:p>
    <w:p w:rsidR="00327742" w:rsidRPr="00327742" w:rsidRDefault="00327742" w:rsidP="00860CBA">
      <w:pPr>
        <w:widowControl w:val="0"/>
        <w:spacing w:after="0" w:line="240" w:lineRule="auto"/>
        <w:ind w:left="142" w:right="-3" w:hanging="11"/>
        <w:jc w:val="center"/>
        <w:rPr>
          <w:rFonts w:ascii="Arial" w:eastAsia="Arial" w:hAnsi="Arial" w:cs="Arial"/>
          <w:b/>
          <w:color w:val="000000"/>
          <w:szCs w:val="24"/>
          <w:lang w:eastAsia="es-MX"/>
        </w:rPr>
      </w:pPr>
      <w:bookmarkStart w:id="0" w:name="_GoBack"/>
      <w:bookmarkEnd w:id="0"/>
    </w:p>
    <w:tbl>
      <w:tblPr>
        <w:tblW w:w="9870" w:type="dxa"/>
        <w:jc w:val="center"/>
        <w:tblLayout w:type="fixed"/>
        <w:tblCellMar>
          <w:left w:w="70" w:type="dxa"/>
          <w:right w:w="70" w:type="dxa"/>
        </w:tblCellMar>
        <w:tblLook w:val="04A0" w:firstRow="1" w:lastRow="0" w:firstColumn="1" w:lastColumn="0" w:noHBand="0" w:noVBand="1"/>
      </w:tblPr>
      <w:tblGrid>
        <w:gridCol w:w="5036"/>
        <w:gridCol w:w="4834"/>
      </w:tblGrid>
      <w:tr w:rsidR="00327742" w:rsidRPr="00327742" w:rsidTr="00860CBA">
        <w:trPr>
          <w:trHeight w:val="80"/>
          <w:jc w:val="center"/>
        </w:trPr>
        <w:tc>
          <w:tcPr>
            <w:tcW w:w="5036" w:type="dxa"/>
          </w:tcPr>
          <w:p w:rsidR="00327742" w:rsidRPr="00327742" w:rsidRDefault="00327742" w:rsidP="00860CBA">
            <w:pPr>
              <w:widowControl w:val="0"/>
              <w:spacing w:after="0" w:line="240" w:lineRule="auto"/>
              <w:ind w:left="142" w:right="-3" w:hanging="11"/>
              <w:jc w:val="center"/>
              <w:rPr>
                <w:rFonts w:ascii="Arial" w:eastAsia="Arial" w:hAnsi="Arial" w:cs="Arial"/>
                <w:b/>
                <w:color w:val="000000"/>
                <w:szCs w:val="24"/>
                <w:lang w:eastAsia="es-MX"/>
              </w:rPr>
            </w:pPr>
            <w:r w:rsidRPr="00327742">
              <w:rPr>
                <w:rFonts w:ascii="Arial" w:eastAsia="Arial" w:hAnsi="Arial" w:cs="Arial"/>
                <w:b/>
                <w:color w:val="000000"/>
                <w:szCs w:val="24"/>
                <w:lang w:eastAsia="es-MX"/>
              </w:rPr>
              <w:tab/>
            </w:r>
            <w:r w:rsidRPr="00327742">
              <w:rPr>
                <w:rFonts w:ascii="Arial" w:eastAsia="Arial" w:hAnsi="Arial" w:cs="Arial"/>
                <w:b/>
                <w:color w:val="000000"/>
                <w:szCs w:val="24"/>
                <w:lang w:eastAsia="es-MX"/>
              </w:rPr>
              <w:tab/>
              <w:t>SECRETARIA</w:t>
            </w:r>
          </w:p>
          <w:p w:rsidR="00327742" w:rsidRPr="00327742" w:rsidRDefault="00327742" w:rsidP="00860CBA">
            <w:pPr>
              <w:widowControl w:val="0"/>
              <w:spacing w:after="0" w:line="240" w:lineRule="auto"/>
              <w:ind w:left="142" w:right="-3" w:hanging="11"/>
              <w:jc w:val="center"/>
              <w:rPr>
                <w:rFonts w:ascii="Arial" w:eastAsia="Arial" w:hAnsi="Arial" w:cs="Arial"/>
                <w:b/>
                <w:color w:val="000000"/>
                <w:szCs w:val="24"/>
                <w:lang w:eastAsia="es-MX"/>
              </w:rPr>
            </w:pPr>
          </w:p>
          <w:p w:rsidR="00327742" w:rsidRPr="00327742" w:rsidRDefault="00327742" w:rsidP="00860CBA">
            <w:pPr>
              <w:widowControl w:val="0"/>
              <w:spacing w:after="0" w:line="240" w:lineRule="auto"/>
              <w:ind w:left="142" w:right="-3" w:hanging="11"/>
              <w:jc w:val="center"/>
              <w:rPr>
                <w:rFonts w:ascii="Arial" w:eastAsia="Arial" w:hAnsi="Arial" w:cs="Arial"/>
                <w:b/>
                <w:color w:val="000000"/>
                <w:szCs w:val="24"/>
                <w:lang w:eastAsia="es-MX"/>
              </w:rPr>
            </w:pPr>
          </w:p>
          <w:p w:rsidR="00327742" w:rsidRPr="00327742" w:rsidRDefault="00327742" w:rsidP="00860CBA">
            <w:pPr>
              <w:widowControl w:val="0"/>
              <w:spacing w:after="0" w:line="240" w:lineRule="auto"/>
              <w:ind w:left="142" w:right="-3" w:hanging="11"/>
              <w:jc w:val="center"/>
              <w:rPr>
                <w:rFonts w:ascii="Arial" w:eastAsia="Arial" w:hAnsi="Arial" w:cs="Arial"/>
                <w:b/>
                <w:color w:val="000000"/>
                <w:szCs w:val="24"/>
                <w:lang w:eastAsia="es-MX"/>
              </w:rPr>
            </w:pPr>
          </w:p>
          <w:p w:rsidR="00860CBA" w:rsidRDefault="00327742" w:rsidP="00860CBA">
            <w:pPr>
              <w:widowControl w:val="0"/>
              <w:spacing w:after="0" w:line="240" w:lineRule="auto"/>
              <w:ind w:left="142" w:right="-3" w:hanging="11"/>
              <w:jc w:val="center"/>
              <w:rPr>
                <w:rFonts w:ascii="Arial" w:eastAsia="Arial" w:hAnsi="Arial" w:cs="Arial"/>
                <w:b/>
                <w:bCs/>
                <w:color w:val="000000"/>
                <w:szCs w:val="24"/>
                <w:lang w:eastAsia="es-MX"/>
              </w:rPr>
            </w:pPr>
            <w:r w:rsidRPr="00327742">
              <w:rPr>
                <w:rFonts w:ascii="Arial" w:eastAsia="Arial" w:hAnsi="Arial" w:cs="Arial"/>
                <w:b/>
                <w:color w:val="000000"/>
                <w:szCs w:val="24"/>
                <w:lang w:eastAsia="es-MX"/>
              </w:rPr>
              <w:t xml:space="preserve">DIP. </w:t>
            </w:r>
            <w:r w:rsidRPr="00327742">
              <w:rPr>
                <w:rFonts w:ascii="Arial" w:eastAsia="Arial" w:hAnsi="Arial" w:cs="Arial"/>
                <w:b/>
                <w:bCs/>
                <w:color w:val="000000"/>
                <w:szCs w:val="24"/>
                <w:lang w:eastAsia="es-MX"/>
              </w:rPr>
              <w:t xml:space="preserve">KARLA VANESSA SALAZAR </w:t>
            </w:r>
          </w:p>
          <w:p w:rsidR="00327742" w:rsidRPr="00327742" w:rsidRDefault="00327742" w:rsidP="00860CBA">
            <w:pPr>
              <w:widowControl w:val="0"/>
              <w:spacing w:after="0" w:line="240" w:lineRule="auto"/>
              <w:ind w:left="142" w:right="-3" w:hanging="11"/>
              <w:jc w:val="center"/>
              <w:rPr>
                <w:rFonts w:ascii="Arial" w:eastAsia="Arial" w:hAnsi="Arial" w:cs="Arial"/>
                <w:b/>
                <w:color w:val="000000"/>
                <w:szCs w:val="24"/>
                <w:lang w:eastAsia="es-MX"/>
              </w:rPr>
            </w:pPr>
            <w:r w:rsidRPr="00327742">
              <w:rPr>
                <w:rFonts w:ascii="Arial" w:eastAsia="Arial" w:hAnsi="Arial" w:cs="Arial"/>
                <w:b/>
                <w:bCs/>
                <w:color w:val="000000"/>
                <w:szCs w:val="24"/>
                <w:lang w:eastAsia="es-MX"/>
              </w:rPr>
              <w:t>GONZÁLEZ.</w:t>
            </w:r>
          </w:p>
        </w:tc>
        <w:tc>
          <w:tcPr>
            <w:tcW w:w="4834" w:type="dxa"/>
          </w:tcPr>
          <w:p w:rsidR="00327742" w:rsidRPr="00327742" w:rsidRDefault="00327742" w:rsidP="00860CBA">
            <w:pPr>
              <w:widowControl w:val="0"/>
              <w:spacing w:after="0" w:line="240" w:lineRule="auto"/>
              <w:ind w:left="142" w:right="-3" w:hanging="11"/>
              <w:jc w:val="center"/>
              <w:rPr>
                <w:rFonts w:ascii="Arial" w:eastAsia="Arial" w:hAnsi="Arial" w:cs="Arial"/>
                <w:b/>
                <w:color w:val="000000"/>
                <w:szCs w:val="24"/>
                <w:lang w:eastAsia="es-MX"/>
              </w:rPr>
            </w:pPr>
            <w:r w:rsidRPr="00327742">
              <w:rPr>
                <w:rFonts w:ascii="Arial" w:eastAsia="Arial" w:hAnsi="Arial" w:cs="Arial"/>
                <w:b/>
                <w:color w:val="000000"/>
                <w:szCs w:val="24"/>
                <w:lang w:eastAsia="es-MX"/>
              </w:rPr>
              <w:t>SECRETARIO</w:t>
            </w:r>
          </w:p>
          <w:p w:rsidR="00327742" w:rsidRPr="00327742" w:rsidRDefault="00327742" w:rsidP="00860CBA">
            <w:pPr>
              <w:widowControl w:val="0"/>
              <w:spacing w:after="0" w:line="240" w:lineRule="auto"/>
              <w:ind w:left="142" w:right="-3" w:hanging="11"/>
              <w:jc w:val="center"/>
              <w:rPr>
                <w:rFonts w:ascii="Arial" w:eastAsia="Arial" w:hAnsi="Arial" w:cs="Arial"/>
                <w:b/>
                <w:color w:val="000000"/>
                <w:szCs w:val="24"/>
                <w:lang w:eastAsia="es-MX"/>
              </w:rPr>
            </w:pPr>
          </w:p>
          <w:p w:rsidR="00327742" w:rsidRPr="00327742" w:rsidRDefault="00327742" w:rsidP="00860CBA">
            <w:pPr>
              <w:widowControl w:val="0"/>
              <w:spacing w:after="0" w:line="240" w:lineRule="auto"/>
              <w:ind w:left="142" w:right="-3" w:hanging="11"/>
              <w:jc w:val="center"/>
              <w:rPr>
                <w:rFonts w:ascii="Arial" w:eastAsia="Arial" w:hAnsi="Arial" w:cs="Arial"/>
                <w:b/>
                <w:color w:val="000000"/>
                <w:szCs w:val="24"/>
                <w:lang w:eastAsia="es-MX"/>
              </w:rPr>
            </w:pPr>
          </w:p>
          <w:p w:rsidR="00327742" w:rsidRPr="00327742" w:rsidRDefault="00327742" w:rsidP="00860CBA">
            <w:pPr>
              <w:widowControl w:val="0"/>
              <w:spacing w:after="0" w:line="240" w:lineRule="auto"/>
              <w:ind w:left="142" w:right="-3" w:hanging="11"/>
              <w:jc w:val="center"/>
              <w:rPr>
                <w:rFonts w:ascii="Arial" w:eastAsia="Arial" w:hAnsi="Arial" w:cs="Arial"/>
                <w:b/>
                <w:color w:val="000000"/>
                <w:szCs w:val="24"/>
                <w:lang w:eastAsia="es-MX"/>
              </w:rPr>
            </w:pPr>
          </w:p>
          <w:p w:rsidR="00327742" w:rsidRPr="00327742" w:rsidRDefault="00327742" w:rsidP="00860CBA">
            <w:pPr>
              <w:widowControl w:val="0"/>
              <w:spacing w:after="0" w:line="240" w:lineRule="auto"/>
              <w:ind w:left="142" w:right="-3" w:hanging="11"/>
              <w:jc w:val="center"/>
              <w:rPr>
                <w:rFonts w:ascii="Arial" w:eastAsia="Arial" w:hAnsi="Arial" w:cs="Arial"/>
                <w:b/>
                <w:color w:val="000000"/>
                <w:szCs w:val="24"/>
                <w:lang w:eastAsia="es-MX"/>
              </w:rPr>
            </w:pPr>
            <w:r w:rsidRPr="00327742">
              <w:rPr>
                <w:rFonts w:ascii="Arial" w:eastAsia="Arial" w:hAnsi="Arial" w:cs="Arial"/>
                <w:b/>
                <w:color w:val="000000"/>
                <w:szCs w:val="24"/>
                <w:lang w:eastAsia="es-MX"/>
              </w:rPr>
              <w:t>DIP. RAFAEL ALEJANDRO ECHAZARRETA TORRES.</w:t>
            </w:r>
          </w:p>
        </w:tc>
      </w:tr>
    </w:tbl>
    <w:p w:rsidR="00327742" w:rsidRPr="007C2810" w:rsidRDefault="00327742" w:rsidP="00327742">
      <w:pPr>
        <w:spacing w:after="0" w:line="240" w:lineRule="auto"/>
        <w:ind w:left="44" w:firstLine="708"/>
        <w:jc w:val="both"/>
        <w:rPr>
          <w:rFonts w:ascii="Arial" w:hAnsi="Arial" w:cs="Arial"/>
          <w:b/>
          <w:sz w:val="24"/>
        </w:rPr>
      </w:pPr>
    </w:p>
    <w:sectPr w:rsidR="00327742" w:rsidRPr="007C2810" w:rsidSect="007C2810">
      <w:headerReference w:type="default" r:id="rId8"/>
      <w:footerReference w:type="default" r:id="rId9"/>
      <w:pgSz w:w="12240" w:h="20160" w:code="5"/>
      <w:pgMar w:top="2835" w:right="1701" w:bottom="1418" w:left="1701" w:header="0" w:footer="55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28B7" w:rsidRDefault="00C628B7" w:rsidP="00FC6F88">
      <w:pPr>
        <w:spacing w:after="0" w:line="240" w:lineRule="auto"/>
      </w:pPr>
      <w:r>
        <w:separator/>
      </w:r>
    </w:p>
  </w:endnote>
  <w:endnote w:type="continuationSeparator" w:id="0">
    <w:p w:rsidR="00C628B7" w:rsidRDefault="00C628B7" w:rsidP="00FC6F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201A" w:rsidRDefault="00DF201A">
    <w:pPr>
      <w:pStyle w:val="Piedepgina"/>
      <w:jc w:val="center"/>
    </w:pPr>
    <w:r>
      <w:fldChar w:fldCharType="begin"/>
    </w:r>
    <w:r>
      <w:instrText>PAGE   \* MERGEFORMAT</w:instrText>
    </w:r>
    <w:r>
      <w:fldChar w:fldCharType="separate"/>
    </w:r>
    <w:r w:rsidR="00860CBA" w:rsidRPr="00860CBA">
      <w:rPr>
        <w:noProof/>
        <w:lang w:val="es-ES"/>
      </w:rPr>
      <w:t>4</w:t>
    </w:r>
    <w:r>
      <w:fldChar w:fldCharType="end"/>
    </w:r>
  </w:p>
  <w:p w:rsidR="00DF201A" w:rsidRDefault="00DF201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28B7" w:rsidRDefault="00C628B7" w:rsidP="00FC6F88">
      <w:pPr>
        <w:spacing w:after="0" w:line="240" w:lineRule="auto"/>
      </w:pPr>
      <w:r>
        <w:separator/>
      </w:r>
    </w:p>
  </w:footnote>
  <w:footnote w:type="continuationSeparator" w:id="0">
    <w:p w:rsidR="00C628B7" w:rsidRDefault="00C628B7" w:rsidP="00FC6F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3979" w:rsidRDefault="00327742">
    <w:pPr>
      <w:pStyle w:val="Encabezado"/>
    </w:pPr>
    <w:r>
      <w:rPr>
        <w:noProof/>
        <w:lang w:eastAsia="es-MX"/>
      </w:rPr>
      <mc:AlternateContent>
        <mc:Choice Requires="wpg">
          <w:drawing>
            <wp:anchor distT="0" distB="0" distL="114300" distR="114300" simplePos="0" relativeHeight="251658240" behindDoc="0" locked="0" layoutInCell="1" allowOverlap="1">
              <wp:simplePos x="0" y="0"/>
              <wp:positionH relativeFrom="column">
                <wp:posOffset>-650240</wp:posOffset>
              </wp:positionH>
              <wp:positionV relativeFrom="paragraph">
                <wp:posOffset>165735</wp:posOffset>
              </wp:positionV>
              <wp:extent cx="1749425" cy="1721485"/>
              <wp:effectExtent l="0" t="3810" r="0" b="0"/>
              <wp:wrapNone/>
              <wp:docPr id="2" name="Grupo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49425" cy="1721485"/>
                        <a:chOff x="495" y="291"/>
                        <a:chExt cx="2350" cy="2426"/>
                      </a:xfrm>
                    </wpg:grpSpPr>
                    <wps:wsp>
                      <wps:cNvPr id="3" name="Cuadro de texto 2"/>
                      <wps:cNvSpPr txBox="1">
                        <a:spLocks noChangeArrowheads="1"/>
                      </wps:cNvSpPr>
                      <wps:spPr bwMode="auto">
                        <a:xfrm>
                          <a:off x="495" y="1963"/>
                          <a:ext cx="2350" cy="75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11DE3" w:rsidRPr="000F61FE" w:rsidRDefault="00D11DE3" w:rsidP="00D11DE3">
                            <w:pPr>
                              <w:spacing w:after="0" w:line="240" w:lineRule="auto"/>
                              <w:jc w:val="center"/>
                              <w:rPr>
                                <w:rFonts w:ascii="Helvetica" w:hAnsi="Helvetica" w:cs="Helvetica"/>
                                <w:b/>
                                <w:sz w:val="13"/>
                                <w:szCs w:val="13"/>
                              </w:rPr>
                            </w:pPr>
                            <w:r w:rsidRPr="000F61FE">
                              <w:rPr>
                                <w:rFonts w:ascii="Helvetica" w:hAnsi="Helvetica" w:cs="Helvetica"/>
                                <w:b/>
                                <w:sz w:val="13"/>
                                <w:szCs w:val="13"/>
                              </w:rPr>
                              <w:t>LXI</w:t>
                            </w:r>
                            <w:r w:rsidR="002868B7">
                              <w:rPr>
                                <w:rFonts w:ascii="Helvetica" w:hAnsi="Helvetica" w:cs="Helvetica"/>
                                <w:b/>
                                <w:sz w:val="13"/>
                                <w:szCs w:val="13"/>
                              </w:rPr>
                              <w:t>II</w:t>
                            </w:r>
                            <w:r w:rsidRPr="000F61FE">
                              <w:rPr>
                                <w:rFonts w:ascii="Helvetica" w:hAnsi="Helvetica" w:cs="Helvetica"/>
                                <w:b/>
                                <w:sz w:val="13"/>
                                <w:szCs w:val="13"/>
                              </w:rPr>
                              <w:t xml:space="preserve"> LEGISLATURA DEL ESTADO</w:t>
                            </w:r>
                          </w:p>
                          <w:p w:rsidR="00D11DE3" w:rsidRPr="000F61FE" w:rsidRDefault="00D11DE3" w:rsidP="00D11DE3">
                            <w:pPr>
                              <w:spacing w:after="0" w:line="240" w:lineRule="auto"/>
                              <w:jc w:val="center"/>
                              <w:rPr>
                                <w:rFonts w:ascii="Helvetica" w:hAnsi="Helvetica" w:cs="Helvetica"/>
                                <w:b/>
                                <w:sz w:val="13"/>
                                <w:szCs w:val="13"/>
                              </w:rPr>
                            </w:pPr>
                            <w:r w:rsidRPr="000F61FE">
                              <w:rPr>
                                <w:rFonts w:ascii="Helvetica" w:hAnsi="Helvetica" w:cs="Helvetica"/>
                                <w:b/>
                                <w:sz w:val="13"/>
                                <w:szCs w:val="13"/>
                              </w:rPr>
                              <w:t>LIBRE Y SOBERANO DE</w:t>
                            </w:r>
                          </w:p>
                          <w:p w:rsidR="00D11DE3" w:rsidRPr="000F61FE" w:rsidRDefault="00D11DE3" w:rsidP="00D11DE3">
                            <w:pPr>
                              <w:spacing w:after="0" w:line="240" w:lineRule="auto"/>
                              <w:jc w:val="center"/>
                              <w:rPr>
                                <w:rFonts w:ascii="Helvetica" w:hAnsi="Helvetica" w:cs="Helvetica"/>
                                <w:b/>
                                <w:sz w:val="13"/>
                                <w:szCs w:val="13"/>
                              </w:rPr>
                            </w:pPr>
                            <w:r>
                              <w:rPr>
                                <w:rFonts w:ascii="Helvetica" w:hAnsi="Helvetica" w:cs="Helvetica"/>
                                <w:b/>
                                <w:sz w:val="13"/>
                                <w:szCs w:val="13"/>
                              </w:rPr>
                              <w:t>YUCATÁ</w:t>
                            </w:r>
                            <w:r w:rsidRPr="000F61FE">
                              <w:rPr>
                                <w:rFonts w:ascii="Helvetica" w:hAnsi="Helvetica" w:cs="Helvetica"/>
                                <w:b/>
                                <w:sz w:val="13"/>
                                <w:szCs w:val="13"/>
                              </w:rPr>
                              <w:t>N</w:t>
                            </w:r>
                          </w:p>
                        </w:txbxContent>
                      </wps:txbx>
                      <wps:bodyPr rot="0" vert="horz" wrap="square" lIns="91440" tIns="45720" rIns="91440" bIns="45720" anchor="t" anchorCtr="0" upright="1">
                        <a:noAutofit/>
                      </wps:bodyPr>
                    </wps:wsp>
                    <pic:pic xmlns:pic="http://schemas.openxmlformats.org/drawingml/2006/picture">
                      <pic:nvPicPr>
                        <pic:cNvPr id="4" name="Picture 6" descr="escudo-nacional-mexicano-logo-vect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675" y="291"/>
                          <a:ext cx="1985" cy="1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upo 11" o:spid="_x0000_s1026" style="position:absolute;margin-left:-51.2pt;margin-top:13.05pt;width:137.75pt;height:135.55pt;z-index:251658240" coordorigin="495,291" coordsize="2350,242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">
              <v:shapetype id="_x0000_t202" coordsize="21600,21600" o:spt="202" path="m,l,21600r21600,l21600,xe">
                <v:stroke joinstyle="miter"/>
                <v:path gradientshapeok="t" o:connecttype="rect"/>
              </v:shapetype>
              <v:shape id="Cuadro de texto 2" o:spid="_x0000_s1027" type="#_x0000_t202" style="position:absolute;left:495;top:1963;width:2350;height:7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CoI8IA&#10;AADaAAAADwAAAGRycy9kb3ducmV2LnhtbESP0YrCMBRE3wX/IVxhX2RNddVq1yjuguKrrh9w21zb&#10;ss1NaaKtf28EwcdhZs4wq01nKnGjxpWWFYxHEQjizOqScwXnv93nAoTzyBory6TgTg42635vhYm2&#10;LR/pdvK5CBB2CSoovK8TKV1WkEE3sjVx8C62MeiDbHKpG2wD3FRyEkVzabDksFBgTb8FZf+nq1Fw&#10;ObTD2bJN9/4cH6fzHyzj1N6V+hh0228Qnjr/Dr/aB63gC55Xwg2Q6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0KgjwgAAANoAAAAPAAAAAAAAAAAAAAAAAJgCAABkcnMvZG93&#10;bnJldi54bWxQSwUGAAAAAAQABAD1AAAAhwMAAAAA&#10;" stroked="f">
                <v:textbox>
                  <w:txbxContent>
                    <w:p w:rsidR="00D11DE3" w:rsidRPr="000F61FE" w:rsidRDefault="00D11DE3" w:rsidP="00D11DE3">
                      <w:pPr>
                        <w:spacing w:after="0" w:line="240" w:lineRule="auto"/>
                        <w:jc w:val="center"/>
                        <w:rPr>
                          <w:rFonts w:ascii="Helvetica" w:hAnsi="Helvetica" w:cs="Helvetica"/>
                          <w:b/>
                          <w:sz w:val="13"/>
                          <w:szCs w:val="13"/>
                        </w:rPr>
                      </w:pPr>
                      <w:r w:rsidRPr="000F61FE">
                        <w:rPr>
                          <w:rFonts w:ascii="Helvetica" w:hAnsi="Helvetica" w:cs="Helvetica"/>
                          <w:b/>
                          <w:sz w:val="13"/>
                          <w:szCs w:val="13"/>
                        </w:rPr>
                        <w:t>LXI</w:t>
                      </w:r>
                      <w:r w:rsidR="002868B7">
                        <w:rPr>
                          <w:rFonts w:ascii="Helvetica" w:hAnsi="Helvetica" w:cs="Helvetica"/>
                          <w:b/>
                          <w:sz w:val="13"/>
                          <w:szCs w:val="13"/>
                        </w:rPr>
                        <w:t>II</w:t>
                      </w:r>
                      <w:r w:rsidRPr="000F61FE">
                        <w:rPr>
                          <w:rFonts w:ascii="Helvetica" w:hAnsi="Helvetica" w:cs="Helvetica"/>
                          <w:b/>
                          <w:sz w:val="13"/>
                          <w:szCs w:val="13"/>
                        </w:rPr>
                        <w:t xml:space="preserve"> LEGISLATURA DEL ESTADO</w:t>
                      </w:r>
                    </w:p>
                    <w:p w:rsidR="00D11DE3" w:rsidRPr="000F61FE" w:rsidRDefault="00D11DE3" w:rsidP="00D11DE3">
                      <w:pPr>
                        <w:spacing w:after="0" w:line="240" w:lineRule="auto"/>
                        <w:jc w:val="center"/>
                        <w:rPr>
                          <w:rFonts w:ascii="Helvetica" w:hAnsi="Helvetica" w:cs="Helvetica"/>
                          <w:b/>
                          <w:sz w:val="13"/>
                          <w:szCs w:val="13"/>
                        </w:rPr>
                      </w:pPr>
                      <w:r w:rsidRPr="000F61FE">
                        <w:rPr>
                          <w:rFonts w:ascii="Helvetica" w:hAnsi="Helvetica" w:cs="Helvetica"/>
                          <w:b/>
                          <w:sz w:val="13"/>
                          <w:szCs w:val="13"/>
                        </w:rPr>
                        <w:t>LIBRE Y SOBERANO DE</w:t>
                      </w:r>
                    </w:p>
                    <w:p w:rsidR="00D11DE3" w:rsidRPr="000F61FE" w:rsidRDefault="00D11DE3" w:rsidP="00D11DE3">
                      <w:pPr>
                        <w:spacing w:after="0" w:line="240" w:lineRule="auto"/>
                        <w:jc w:val="center"/>
                        <w:rPr>
                          <w:rFonts w:ascii="Helvetica" w:hAnsi="Helvetica" w:cs="Helvetica"/>
                          <w:b/>
                          <w:sz w:val="13"/>
                          <w:szCs w:val="13"/>
                        </w:rPr>
                      </w:pPr>
                      <w:r>
                        <w:rPr>
                          <w:rFonts w:ascii="Helvetica" w:hAnsi="Helvetica" w:cs="Helvetica"/>
                          <w:b/>
                          <w:sz w:val="13"/>
                          <w:szCs w:val="13"/>
                        </w:rPr>
                        <w:t>YUCATÁ</w:t>
                      </w:r>
                      <w:r w:rsidRPr="000F61FE">
                        <w:rPr>
                          <w:rFonts w:ascii="Helvetica" w:hAnsi="Helvetica" w:cs="Helvetica"/>
                          <w:b/>
                          <w:sz w:val="13"/>
                          <w:szCs w:val="13"/>
                        </w:rPr>
                        <w:t>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8" type="#_x0000_t75" alt="escudo-nacional-mexicano-logo-vector" style="position:absolute;left:675;top:291;width:1985;height:198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tl7kHEAAAA2gAAAA8AAABkcnMvZG93bnJldi54bWxEj0FrAjEUhO+F/ofwhF5KzbZIKVujSEHw&#10;UApuBentsXm7WU1e0k10t/++EQSPw8x8w8yXo7PiTH3sPCt4nhYgiGuvO24V7L7XT28gYkLWaD2T&#10;gj+KsFzc382x1H7gLZ2r1IoM4ViiApNSKKWMtSGHceoDcfYa3ztMWfat1D0OGe6sfCmKV+mw47xg&#10;MNCHofpYnZyCZjBfq9/Q2sd1U+0/D4efre2CUg+TcfUOItGYbuFre6MVzOByJd8AufgH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Jtl7kHEAAAA2gAAAA8AAAAAAAAAAAAAAAAA&#10;nwIAAGRycy9kb3ducmV2LnhtbFBLBQYAAAAABAAEAPcAAACQAwAAAAA=&#10;">
                <v:imagedata r:id="rId2" o:title="escudo-nacional-mexicano-logo-vector"/>
              </v:shape>
            </v:group>
          </w:pict>
        </mc:Fallback>
      </mc:AlternateContent>
    </w:r>
    <w:r>
      <w:rPr>
        <w:noProof/>
        <w:lang w:eastAsia="es-MX"/>
      </w:rPr>
      <mc:AlternateContent>
        <mc:Choice Requires="wps">
          <w:drawing>
            <wp:anchor distT="0" distB="0" distL="114935" distR="114935" simplePos="0" relativeHeight="251657216" behindDoc="1" locked="0" layoutInCell="1" allowOverlap="1">
              <wp:simplePos x="0" y="0"/>
              <wp:positionH relativeFrom="column">
                <wp:posOffset>1061720</wp:posOffset>
              </wp:positionH>
              <wp:positionV relativeFrom="paragraph">
                <wp:posOffset>360045</wp:posOffset>
              </wp:positionV>
              <wp:extent cx="4552950" cy="552450"/>
              <wp:effectExtent l="0" t="0" r="0" b="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2950" cy="552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B3979" w:rsidRPr="00CB3CF1" w:rsidRDefault="00F115FB" w:rsidP="00BB3979">
                          <w:pPr>
                            <w:pStyle w:val="Encabezado"/>
                            <w:jc w:val="center"/>
                            <w:rPr>
                              <w:rFonts w:ascii="Times New Roman" w:hAnsi="Times New Roman"/>
                              <w:sz w:val="24"/>
                              <w:szCs w:val="24"/>
                            </w:rPr>
                          </w:pPr>
                          <w:r w:rsidRPr="00CB3CF1">
                            <w:rPr>
                              <w:rFonts w:ascii="Times New Roman" w:hAnsi="Times New Roman"/>
                              <w:sz w:val="24"/>
                              <w:szCs w:val="24"/>
                            </w:rPr>
                            <w:t>GOBIERNO DEL ESTADO DE YUCATÁ</w:t>
                          </w:r>
                          <w:r w:rsidR="00BB3979" w:rsidRPr="00CB3CF1">
                            <w:rPr>
                              <w:rFonts w:ascii="Times New Roman" w:hAnsi="Times New Roman"/>
                              <w:sz w:val="24"/>
                              <w:szCs w:val="24"/>
                            </w:rPr>
                            <w:t>N</w:t>
                          </w:r>
                        </w:p>
                        <w:p w:rsidR="00BB3979" w:rsidRPr="00CB3CF1" w:rsidRDefault="00BB3979" w:rsidP="00BB3979">
                          <w:pPr>
                            <w:pStyle w:val="Ttulo5"/>
                            <w:spacing w:line="240" w:lineRule="auto"/>
                            <w:rPr>
                              <w:rFonts w:ascii="Times New Roman" w:hAnsi="Times New Roman"/>
                              <w:bCs/>
                              <w:sz w:val="24"/>
                              <w:szCs w:val="24"/>
                            </w:rPr>
                          </w:pPr>
                          <w:r w:rsidRPr="00CB3CF1">
                            <w:rPr>
                              <w:rFonts w:ascii="Times New Roman" w:hAnsi="Times New Roman"/>
                              <w:bCs/>
                              <w:sz w:val="24"/>
                              <w:szCs w:val="24"/>
                            </w:rPr>
                            <w:t>PODER LEGISLATIVO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1" o:spid="_x0000_s1029" type="#_x0000_t202" style="position:absolute;margin-left:83.6pt;margin-top:28.35pt;width:358.5pt;height:43.5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" stroked="f">
              <v:textbox inset="0,0,0,0">
                <w:txbxContent>
                  <w:p w:rsidR="00BB3979" w:rsidRPr="00CB3CF1" w:rsidRDefault="00F115FB" w:rsidP="00BB3979">
                    <w:pPr>
                      <w:pStyle w:val="Encabezado"/>
                      <w:jc w:val="center"/>
                      <w:rPr>
                        <w:rFonts w:ascii="Times New Roman" w:hAnsi="Times New Roman"/>
                        <w:sz w:val="24"/>
                        <w:szCs w:val="24"/>
                      </w:rPr>
                    </w:pPr>
                    <w:r w:rsidRPr="00CB3CF1">
                      <w:rPr>
                        <w:rFonts w:ascii="Times New Roman" w:hAnsi="Times New Roman"/>
                        <w:sz w:val="24"/>
                        <w:szCs w:val="24"/>
                      </w:rPr>
                      <w:t>GOBIERNO DEL ESTADO DE YUCATÁ</w:t>
                    </w:r>
                    <w:r w:rsidR="00BB3979" w:rsidRPr="00CB3CF1">
                      <w:rPr>
                        <w:rFonts w:ascii="Times New Roman" w:hAnsi="Times New Roman"/>
                        <w:sz w:val="24"/>
                        <w:szCs w:val="24"/>
                      </w:rPr>
                      <w:t>N</w:t>
                    </w:r>
                  </w:p>
                  <w:p w:rsidR="00BB3979" w:rsidRPr="00CB3CF1" w:rsidRDefault="00BB3979" w:rsidP="00BB3979">
                    <w:pPr>
                      <w:pStyle w:val="Ttulo5"/>
                      <w:spacing w:line="240" w:lineRule="auto"/>
                      <w:rPr>
                        <w:rFonts w:ascii="Times New Roman" w:hAnsi="Times New Roman"/>
                        <w:bCs/>
                        <w:sz w:val="24"/>
                        <w:szCs w:val="24"/>
                      </w:rPr>
                    </w:pPr>
                    <w:r w:rsidRPr="00CB3CF1">
                      <w:rPr>
                        <w:rFonts w:ascii="Times New Roman" w:hAnsi="Times New Roman"/>
                        <w:bCs/>
                        <w:sz w:val="24"/>
                        <w:szCs w:val="24"/>
                      </w:rPr>
                      <w:t>PODER LEGISLATIVO</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pStyle w:val="Ttulo5"/>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DD83F5B"/>
    <w:multiLevelType w:val="hybridMultilevel"/>
    <w:tmpl w:val="135E4212"/>
    <w:lvl w:ilvl="0" w:tplc="73F88C5C">
      <w:start w:val="1"/>
      <w:numFmt w:val="upp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
    <w:nsid w:val="1C923CFF"/>
    <w:multiLevelType w:val="hybridMultilevel"/>
    <w:tmpl w:val="7762891C"/>
    <w:lvl w:ilvl="0" w:tplc="0C0A000D">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3">
    <w:nsid w:val="2CE2073B"/>
    <w:multiLevelType w:val="hybridMultilevel"/>
    <w:tmpl w:val="DFF6664A"/>
    <w:lvl w:ilvl="0" w:tplc="B4E422A8">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54E75765"/>
    <w:multiLevelType w:val="hybridMultilevel"/>
    <w:tmpl w:val="42762E64"/>
    <w:lvl w:ilvl="0" w:tplc="11D4387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3"/>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6F88"/>
    <w:rsid w:val="00003570"/>
    <w:rsid w:val="00006ABD"/>
    <w:rsid w:val="00014A81"/>
    <w:rsid w:val="00015174"/>
    <w:rsid w:val="00016400"/>
    <w:rsid w:val="00023DDF"/>
    <w:rsid w:val="00027468"/>
    <w:rsid w:val="00033F85"/>
    <w:rsid w:val="00035DB7"/>
    <w:rsid w:val="0004193E"/>
    <w:rsid w:val="0005269E"/>
    <w:rsid w:val="00053848"/>
    <w:rsid w:val="000826E8"/>
    <w:rsid w:val="0008278B"/>
    <w:rsid w:val="000856B1"/>
    <w:rsid w:val="000B0990"/>
    <w:rsid w:val="000B1487"/>
    <w:rsid w:val="000C0269"/>
    <w:rsid w:val="000C3E43"/>
    <w:rsid w:val="000E7B54"/>
    <w:rsid w:val="000F4B04"/>
    <w:rsid w:val="001013BE"/>
    <w:rsid w:val="00111ECD"/>
    <w:rsid w:val="00113382"/>
    <w:rsid w:val="00114D17"/>
    <w:rsid w:val="00116126"/>
    <w:rsid w:val="001168CF"/>
    <w:rsid w:val="00123BB9"/>
    <w:rsid w:val="00127D78"/>
    <w:rsid w:val="001305A4"/>
    <w:rsid w:val="00137580"/>
    <w:rsid w:val="00140077"/>
    <w:rsid w:val="00146F12"/>
    <w:rsid w:val="0015583B"/>
    <w:rsid w:val="001615F3"/>
    <w:rsid w:val="00163660"/>
    <w:rsid w:val="0017597B"/>
    <w:rsid w:val="00183CE1"/>
    <w:rsid w:val="001879AE"/>
    <w:rsid w:val="001B78B9"/>
    <w:rsid w:val="001D2F08"/>
    <w:rsid w:val="001D39BC"/>
    <w:rsid w:val="002156EC"/>
    <w:rsid w:val="00222A9D"/>
    <w:rsid w:val="00224CA2"/>
    <w:rsid w:val="00225EA1"/>
    <w:rsid w:val="00232AB2"/>
    <w:rsid w:val="00235F9A"/>
    <w:rsid w:val="00240662"/>
    <w:rsid w:val="002569B0"/>
    <w:rsid w:val="00264DDD"/>
    <w:rsid w:val="0027535E"/>
    <w:rsid w:val="0028118C"/>
    <w:rsid w:val="00283E7A"/>
    <w:rsid w:val="002868B7"/>
    <w:rsid w:val="00294EB3"/>
    <w:rsid w:val="002975D2"/>
    <w:rsid w:val="00297EEC"/>
    <w:rsid w:val="002A140F"/>
    <w:rsid w:val="002A1A7F"/>
    <w:rsid w:val="002B4321"/>
    <w:rsid w:val="002C440D"/>
    <w:rsid w:val="002C7E8D"/>
    <w:rsid w:val="002E1551"/>
    <w:rsid w:val="002E428C"/>
    <w:rsid w:val="002E6D34"/>
    <w:rsid w:val="002F60D2"/>
    <w:rsid w:val="002F6980"/>
    <w:rsid w:val="002F7839"/>
    <w:rsid w:val="00306ED0"/>
    <w:rsid w:val="003135F0"/>
    <w:rsid w:val="00323D10"/>
    <w:rsid w:val="00327742"/>
    <w:rsid w:val="003336E3"/>
    <w:rsid w:val="00333AB2"/>
    <w:rsid w:val="003347ED"/>
    <w:rsid w:val="0033552F"/>
    <w:rsid w:val="003366C0"/>
    <w:rsid w:val="00343BFB"/>
    <w:rsid w:val="00347CAB"/>
    <w:rsid w:val="00350E7F"/>
    <w:rsid w:val="00356178"/>
    <w:rsid w:val="00364EE4"/>
    <w:rsid w:val="00367FDF"/>
    <w:rsid w:val="00374475"/>
    <w:rsid w:val="0037536A"/>
    <w:rsid w:val="003769A7"/>
    <w:rsid w:val="003835A0"/>
    <w:rsid w:val="00387237"/>
    <w:rsid w:val="003A060B"/>
    <w:rsid w:val="003A5A09"/>
    <w:rsid w:val="003A6F59"/>
    <w:rsid w:val="003B3A67"/>
    <w:rsid w:val="003B7801"/>
    <w:rsid w:val="003B7B32"/>
    <w:rsid w:val="003D285C"/>
    <w:rsid w:val="003D34F5"/>
    <w:rsid w:val="003D55DC"/>
    <w:rsid w:val="003D7AC7"/>
    <w:rsid w:val="003E1C2D"/>
    <w:rsid w:val="003E2B38"/>
    <w:rsid w:val="003E6989"/>
    <w:rsid w:val="003F1DC5"/>
    <w:rsid w:val="003F25D8"/>
    <w:rsid w:val="00417EB2"/>
    <w:rsid w:val="00424A30"/>
    <w:rsid w:val="004256DC"/>
    <w:rsid w:val="00430437"/>
    <w:rsid w:val="00441F7E"/>
    <w:rsid w:val="004537E0"/>
    <w:rsid w:val="00456B00"/>
    <w:rsid w:val="00462F01"/>
    <w:rsid w:val="0046642B"/>
    <w:rsid w:val="00473584"/>
    <w:rsid w:val="004778D4"/>
    <w:rsid w:val="00482191"/>
    <w:rsid w:val="0048387A"/>
    <w:rsid w:val="00491BBD"/>
    <w:rsid w:val="004A054D"/>
    <w:rsid w:val="004A2968"/>
    <w:rsid w:val="004A7F2D"/>
    <w:rsid w:val="004B1BCB"/>
    <w:rsid w:val="004B1D14"/>
    <w:rsid w:val="004B3789"/>
    <w:rsid w:val="004C20FF"/>
    <w:rsid w:val="004D1F0F"/>
    <w:rsid w:val="004E128B"/>
    <w:rsid w:val="004E60B7"/>
    <w:rsid w:val="004E73FF"/>
    <w:rsid w:val="005038FB"/>
    <w:rsid w:val="00505CF7"/>
    <w:rsid w:val="00516079"/>
    <w:rsid w:val="005248E4"/>
    <w:rsid w:val="00526554"/>
    <w:rsid w:val="00530962"/>
    <w:rsid w:val="005332CE"/>
    <w:rsid w:val="00534AB7"/>
    <w:rsid w:val="00541552"/>
    <w:rsid w:val="0054285D"/>
    <w:rsid w:val="00551369"/>
    <w:rsid w:val="00562E04"/>
    <w:rsid w:val="00564BB9"/>
    <w:rsid w:val="00566230"/>
    <w:rsid w:val="005679B2"/>
    <w:rsid w:val="00584E5A"/>
    <w:rsid w:val="00596FCB"/>
    <w:rsid w:val="005B0459"/>
    <w:rsid w:val="005B0B51"/>
    <w:rsid w:val="005C0F48"/>
    <w:rsid w:val="005C73BA"/>
    <w:rsid w:val="005C7F85"/>
    <w:rsid w:val="005D0393"/>
    <w:rsid w:val="005D08A0"/>
    <w:rsid w:val="006009D5"/>
    <w:rsid w:val="00611CBD"/>
    <w:rsid w:val="0062357E"/>
    <w:rsid w:val="0062394E"/>
    <w:rsid w:val="006243D0"/>
    <w:rsid w:val="00625284"/>
    <w:rsid w:val="00640E27"/>
    <w:rsid w:val="006438D1"/>
    <w:rsid w:val="00647E60"/>
    <w:rsid w:val="0067422E"/>
    <w:rsid w:val="006749CD"/>
    <w:rsid w:val="0068230C"/>
    <w:rsid w:val="00686041"/>
    <w:rsid w:val="0069016F"/>
    <w:rsid w:val="006A280B"/>
    <w:rsid w:val="006A41D2"/>
    <w:rsid w:val="006A48D0"/>
    <w:rsid w:val="006B0434"/>
    <w:rsid w:val="006C268A"/>
    <w:rsid w:val="006D5551"/>
    <w:rsid w:val="006E0A8B"/>
    <w:rsid w:val="0070668C"/>
    <w:rsid w:val="00720626"/>
    <w:rsid w:val="00720926"/>
    <w:rsid w:val="00724769"/>
    <w:rsid w:val="00733ADD"/>
    <w:rsid w:val="00736F71"/>
    <w:rsid w:val="00741FF3"/>
    <w:rsid w:val="00745C15"/>
    <w:rsid w:val="00770935"/>
    <w:rsid w:val="0077211E"/>
    <w:rsid w:val="00782484"/>
    <w:rsid w:val="00794B7A"/>
    <w:rsid w:val="007A10F4"/>
    <w:rsid w:val="007A28F5"/>
    <w:rsid w:val="007A63ED"/>
    <w:rsid w:val="007A67E7"/>
    <w:rsid w:val="007B40F4"/>
    <w:rsid w:val="007C2810"/>
    <w:rsid w:val="007C67CA"/>
    <w:rsid w:val="007C6E0E"/>
    <w:rsid w:val="007D5370"/>
    <w:rsid w:val="007E58DF"/>
    <w:rsid w:val="008071FF"/>
    <w:rsid w:val="008145EB"/>
    <w:rsid w:val="00817ACC"/>
    <w:rsid w:val="0082611F"/>
    <w:rsid w:val="00833D8D"/>
    <w:rsid w:val="0083674C"/>
    <w:rsid w:val="00842982"/>
    <w:rsid w:val="00856ABC"/>
    <w:rsid w:val="00856D34"/>
    <w:rsid w:val="00860CBA"/>
    <w:rsid w:val="0087321C"/>
    <w:rsid w:val="00884485"/>
    <w:rsid w:val="00885605"/>
    <w:rsid w:val="00887FD8"/>
    <w:rsid w:val="00894409"/>
    <w:rsid w:val="008A3D72"/>
    <w:rsid w:val="008A4CD9"/>
    <w:rsid w:val="008A74EC"/>
    <w:rsid w:val="008C0D68"/>
    <w:rsid w:val="008C113B"/>
    <w:rsid w:val="008C369F"/>
    <w:rsid w:val="008C4582"/>
    <w:rsid w:val="008C6332"/>
    <w:rsid w:val="008D5831"/>
    <w:rsid w:val="008E13BD"/>
    <w:rsid w:val="008E676C"/>
    <w:rsid w:val="008F6691"/>
    <w:rsid w:val="00902FED"/>
    <w:rsid w:val="00903765"/>
    <w:rsid w:val="00907E8B"/>
    <w:rsid w:val="00915D12"/>
    <w:rsid w:val="00921103"/>
    <w:rsid w:val="00940D59"/>
    <w:rsid w:val="009453E6"/>
    <w:rsid w:val="00946598"/>
    <w:rsid w:val="009927E4"/>
    <w:rsid w:val="009A18EC"/>
    <w:rsid w:val="009A57D8"/>
    <w:rsid w:val="009A70C9"/>
    <w:rsid w:val="009B6BF0"/>
    <w:rsid w:val="009B778D"/>
    <w:rsid w:val="009C1396"/>
    <w:rsid w:val="009C33A4"/>
    <w:rsid w:val="009D3120"/>
    <w:rsid w:val="009D5903"/>
    <w:rsid w:val="009E5A67"/>
    <w:rsid w:val="009F2557"/>
    <w:rsid w:val="009F5E2A"/>
    <w:rsid w:val="009F7790"/>
    <w:rsid w:val="00A07A66"/>
    <w:rsid w:val="00A11770"/>
    <w:rsid w:val="00A13A48"/>
    <w:rsid w:val="00A24B0F"/>
    <w:rsid w:val="00A3037C"/>
    <w:rsid w:val="00A32235"/>
    <w:rsid w:val="00A336A9"/>
    <w:rsid w:val="00A3404C"/>
    <w:rsid w:val="00A511A4"/>
    <w:rsid w:val="00A611C3"/>
    <w:rsid w:val="00A7111F"/>
    <w:rsid w:val="00A7633D"/>
    <w:rsid w:val="00A77B62"/>
    <w:rsid w:val="00A84231"/>
    <w:rsid w:val="00A84E8D"/>
    <w:rsid w:val="00A95359"/>
    <w:rsid w:val="00A97815"/>
    <w:rsid w:val="00AA1933"/>
    <w:rsid w:val="00AA2997"/>
    <w:rsid w:val="00AA65DC"/>
    <w:rsid w:val="00AA6672"/>
    <w:rsid w:val="00AA6A41"/>
    <w:rsid w:val="00AB3EEC"/>
    <w:rsid w:val="00AC071F"/>
    <w:rsid w:val="00AC0A0E"/>
    <w:rsid w:val="00AC4ECC"/>
    <w:rsid w:val="00AD0E9F"/>
    <w:rsid w:val="00AE244C"/>
    <w:rsid w:val="00AE6A93"/>
    <w:rsid w:val="00AF1C11"/>
    <w:rsid w:val="00AF4938"/>
    <w:rsid w:val="00AF65D8"/>
    <w:rsid w:val="00AF6D9D"/>
    <w:rsid w:val="00B1625C"/>
    <w:rsid w:val="00B25359"/>
    <w:rsid w:val="00B40D62"/>
    <w:rsid w:val="00B41153"/>
    <w:rsid w:val="00B52958"/>
    <w:rsid w:val="00B605C5"/>
    <w:rsid w:val="00B60A7E"/>
    <w:rsid w:val="00B63EC5"/>
    <w:rsid w:val="00B67094"/>
    <w:rsid w:val="00BA0535"/>
    <w:rsid w:val="00BA6471"/>
    <w:rsid w:val="00BB3979"/>
    <w:rsid w:val="00BB591D"/>
    <w:rsid w:val="00BC1F34"/>
    <w:rsid w:val="00BC4F78"/>
    <w:rsid w:val="00BD0875"/>
    <w:rsid w:val="00BD4D4D"/>
    <w:rsid w:val="00BE6E00"/>
    <w:rsid w:val="00BF2FDE"/>
    <w:rsid w:val="00BF33A6"/>
    <w:rsid w:val="00C0197F"/>
    <w:rsid w:val="00C029ED"/>
    <w:rsid w:val="00C039F7"/>
    <w:rsid w:val="00C0743E"/>
    <w:rsid w:val="00C166EE"/>
    <w:rsid w:val="00C2200F"/>
    <w:rsid w:val="00C361F7"/>
    <w:rsid w:val="00C3625A"/>
    <w:rsid w:val="00C36F43"/>
    <w:rsid w:val="00C4290A"/>
    <w:rsid w:val="00C51548"/>
    <w:rsid w:val="00C522BD"/>
    <w:rsid w:val="00C61970"/>
    <w:rsid w:val="00C628B7"/>
    <w:rsid w:val="00C84BB4"/>
    <w:rsid w:val="00C91AFD"/>
    <w:rsid w:val="00C94EF3"/>
    <w:rsid w:val="00CA6094"/>
    <w:rsid w:val="00CA60FF"/>
    <w:rsid w:val="00CB3CF1"/>
    <w:rsid w:val="00CB5301"/>
    <w:rsid w:val="00CB6140"/>
    <w:rsid w:val="00CC718A"/>
    <w:rsid w:val="00CD04AC"/>
    <w:rsid w:val="00CD73C3"/>
    <w:rsid w:val="00CE0C78"/>
    <w:rsid w:val="00CE76D3"/>
    <w:rsid w:val="00CF04E1"/>
    <w:rsid w:val="00D05686"/>
    <w:rsid w:val="00D11DE3"/>
    <w:rsid w:val="00D16184"/>
    <w:rsid w:val="00D16235"/>
    <w:rsid w:val="00D37CA3"/>
    <w:rsid w:val="00D4178C"/>
    <w:rsid w:val="00D42D20"/>
    <w:rsid w:val="00D47A3B"/>
    <w:rsid w:val="00D61D5C"/>
    <w:rsid w:val="00D755D5"/>
    <w:rsid w:val="00D76B31"/>
    <w:rsid w:val="00D902C5"/>
    <w:rsid w:val="00D90A72"/>
    <w:rsid w:val="00DA317E"/>
    <w:rsid w:val="00DB0C88"/>
    <w:rsid w:val="00DC0CFD"/>
    <w:rsid w:val="00DC59AB"/>
    <w:rsid w:val="00DF0177"/>
    <w:rsid w:val="00DF072F"/>
    <w:rsid w:val="00DF201A"/>
    <w:rsid w:val="00DF4899"/>
    <w:rsid w:val="00E164B7"/>
    <w:rsid w:val="00E33B5C"/>
    <w:rsid w:val="00E42086"/>
    <w:rsid w:val="00E46531"/>
    <w:rsid w:val="00E572C5"/>
    <w:rsid w:val="00E67AFD"/>
    <w:rsid w:val="00E774D6"/>
    <w:rsid w:val="00E86CF7"/>
    <w:rsid w:val="00E91745"/>
    <w:rsid w:val="00EA5723"/>
    <w:rsid w:val="00EA5E1E"/>
    <w:rsid w:val="00EB085D"/>
    <w:rsid w:val="00EB4CFB"/>
    <w:rsid w:val="00EB4E65"/>
    <w:rsid w:val="00EB66FB"/>
    <w:rsid w:val="00EC3839"/>
    <w:rsid w:val="00EE7656"/>
    <w:rsid w:val="00F115FB"/>
    <w:rsid w:val="00F134C9"/>
    <w:rsid w:val="00F2095C"/>
    <w:rsid w:val="00F348B5"/>
    <w:rsid w:val="00F459E8"/>
    <w:rsid w:val="00F600A2"/>
    <w:rsid w:val="00F6534B"/>
    <w:rsid w:val="00F716AA"/>
    <w:rsid w:val="00F71F74"/>
    <w:rsid w:val="00F73BBB"/>
    <w:rsid w:val="00F74265"/>
    <w:rsid w:val="00F76FCC"/>
    <w:rsid w:val="00F841F0"/>
    <w:rsid w:val="00FA2C50"/>
    <w:rsid w:val="00FA2E9F"/>
    <w:rsid w:val="00FA5DB1"/>
    <w:rsid w:val="00FA634F"/>
    <w:rsid w:val="00FC4D68"/>
    <w:rsid w:val="00FC6F88"/>
    <w:rsid w:val="00FD126F"/>
    <w:rsid w:val="00FD77C0"/>
    <w:rsid w:val="00FF11E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15:docId w15:val="{DD3DFF89-16A7-4FD0-8AB7-69185A930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6F88"/>
    <w:pPr>
      <w:spacing w:after="160" w:line="259" w:lineRule="auto"/>
    </w:pPr>
    <w:rPr>
      <w:sz w:val="22"/>
      <w:szCs w:val="22"/>
      <w:lang w:eastAsia="en-US"/>
    </w:rPr>
  </w:style>
  <w:style w:type="paragraph" w:styleId="Ttulo1">
    <w:name w:val="heading 1"/>
    <w:basedOn w:val="Normal"/>
    <w:next w:val="Normal"/>
    <w:link w:val="Ttulo1Car"/>
    <w:uiPriority w:val="9"/>
    <w:qFormat/>
    <w:rsid w:val="00FC6F88"/>
    <w:pPr>
      <w:keepNext/>
      <w:keepLines/>
      <w:spacing w:before="240" w:after="0"/>
      <w:outlineLvl w:val="0"/>
    </w:pPr>
    <w:rPr>
      <w:rFonts w:ascii="Calibri Light" w:eastAsia="Times New Roman" w:hAnsi="Calibri Light"/>
      <w:color w:val="2E74B5"/>
      <w:sz w:val="32"/>
      <w:szCs w:val="32"/>
    </w:rPr>
  </w:style>
  <w:style w:type="paragraph" w:styleId="Ttulo5">
    <w:name w:val="heading 5"/>
    <w:basedOn w:val="Normal"/>
    <w:next w:val="Normal"/>
    <w:link w:val="Ttulo5Car"/>
    <w:qFormat/>
    <w:rsid w:val="00FC6F88"/>
    <w:pPr>
      <w:keepNext/>
      <w:widowControl w:val="0"/>
      <w:numPr>
        <w:ilvl w:val="4"/>
        <w:numId w:val="1"/>
      </w:numPr>
      <w:suppressAutoHyphens/>
      <w:autoSpaceDE w:val="0"/>
      <w:spacing w:after="0" w:line="360" w:lineRule="auto"/>
      <w:jc w:val="center"/>
      <w:outlineLvl w:val="4"/>
    </w:pPr>
    <w:rPr>
      <w:rFonts w:ascii="Arial" w:eastAsia="Times New Roman" w:hAnsi="Arial"/>
      <w:b/>
      <w:sz w:val="20"/>
      <w:szCs w:val="20"/>
      <w:lang w:val="es-ES_tradnl"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FC6F88"/>
    <w:pPr>
      <w:tabs>
        <w:tab w:val="center" w:pos="4419"/>
        <w:tab w:val="right" w:pos="8838"/>
      </w:tabs>
      <w:spacing w:after="0" w:line="240" w:lineRule="auto"/>
    </w:pPr>
  </w:style>
  <w:style w:type="character" w:customStyle="1" w:styleId="EncabezadoCar">
    <w:name w:val="Encabezado Car"/>
    <w:basedOn w:val="Fuentedeprrafopredeter"/>
    <w:link w:val="Encabezado"/>
    <w:rsid w:val="00FC6F88"/>
  </w:style>
  <w:style w:type="paragraph" w:styleId="Piedepgina">
    <w:name w:val="footer"/>
    <w:basedOn w:val="Normal"/>
    <w:link w:val="PiedepginaCar"/>
    <w:uiPriority w:val="99"/>
    <w:unhideWhenUsed/>
    <w:rsid w:val="00FC6F8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C6F88"/>
  </w:style>
  <w:style w:type="character" w:customStyle="1" w:styleId="Ttulo5Car">
    <w:name w:val="Título 5 Car"/>
    <w:link w:val="Ttulo5"/>
    <w:rsid w:val="00FC6F88"/>
    <w:rPr>
      <w:rFonts w:ascii="Arial" w:eastAsia="Times New Roman" w:hAnsi="Arial" w:cs="Times New Roman"/>
      <w:b/>
      <w:sz w:val="20"/>
      <w:szCs w:val="20"/>
      <w:lang w:val="es-ES_tradnl" w:eastAsia="ar-SA"/>
    </w:rPr>
  </w:style>
  <w:style w:type="character" w:customStyle="1" w:styleId="Ttulo1Car">
    <w:name w:val="Título 1 Car"/>
    <w:link w:val="Ttulo1"/>
    <w:uiPriority w:val="9"/>
    <w:rsid w:val="00FC6F88"/>
    <w:rPr>
      <w:rFonts w:ascii="Calibri Light" w:eastAsia="Times New Roman" w:hAnsi="Calibri Light" w:cs="Times New Roman"/>
      <w:color w:val="2E74B5"/>
      <w:sz w:val="32"/>
      <w:szCs w:val="32"/>
    </w:rPr>
  </w:style>
  <w:style w:type="paragraph" w:styleId="NormalWeb">
    <w:name w:val="Normal (Web)"/>
    <w:basedOn w:val="Normal"/>
    <w:uiPriority w:val="99"/>
    <w:rsid w:val="00FC6F88"/>
    <w:pPr>
      <w:spacing w:before="100" w:after="100" w:line="240" w:lineRule="auto"/>
    </w:pPr>
    <w:rPr>
      <w:rFonts w:ascii="Arial Unicode MS" w:eastAsia="Arial Unicode MS" w:hAnsi="Arial Unicode MS"/>
      <w:sz w:val="24"/>
      <w:szCs w:val="20"/>
      <w:lang w:val="es-ES" w:eastAsia="es-ES"/>
    </w:rPr>
  </w:style>
  <w:style w:type="table" w:styleId="Tablaconcuadrcula">
    <w:name w:val="Table Grid"/>
    <w:basedOn w:val="Tablanormal"/>
    <w:uiPriority w:val="39"/>
    <w:rsid w:val="00FC6F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3">
    <w:name w:val="Body Text 3"/>
    <w:basedOn w:val="Normal"/>
    <w:link w:val="Textoindependiente3Car"/>
    <w:uiPriority w:val="99"/>
    <w:unhideWhenUsed/>
    <w:rsid w:val="00FC6F88"/>
    <w:pPr>
      <w:spacing w:after="120"/>
    </w:pPr>
    <w:rPr>
      <w:sz w:val="16"/>
      <w:szCs w:val="16"/>
    </w:rPr>
  </w:style>
  <w:style w:type="character" w:customStyle="1" w:styleId="Textoindependiente3Car">
    <w:name w:val="Texto independiente 3 Car"/>
    <w:link w:val="Textoindependiente3"/>
    <w:uiPriority w:val="99"/>
    <w:rsid w:val="00FC6F88"/>
    <w:rPr>
      <w:sz w:val="16"/>
      <w:szCs w:val="16"/>
    </w:rPr>
  </w:style>
  <w:style w:type="paragraph" w:styleId="Textodeglobo">
    <w:name w:val="Balloon Text"/>
    <w:basedOn w:val="Normal"/>
    <w:link w:val="TextodegloboCar"/>
    <w:uiPriority w:val="99"/>
    <w:semiHidden/>
    <w:unhideWhenUsed/>
    <w:rsid w:val="00FC6F88"/>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FC6F88"/>
    <w:rPr>
      <w:rFonts w:ascii="Segoe UI" w:hAnsi="Segoe UI" w:cs="Segoe UI"/>
      <w:sz w:val="18"/>
      <w:szCs w:val="18"/>
    </w:rPr>
  </w:style>
  <w:style w:type="paragraph" w:styleId="Textoindependiente">
    <w:name w:val="Body Text"/>
    <w:basedOn w:val="Normal"/>
    <w:link w:val="TextoindependienteCar"/>
    <w:rsid w:val="00720926"/>
    <w:pPr>
      <w:widowControl w:val="0"/>
      <w:autoSpaceDE w:val="0"/>
      <w:autoSpaceDN w:val="0"/>
      <w:spacing w:after="120" w:line="240" w:lineRule="auto"/>
    </w:pPr>
    <w:rPr>
      <w:rFonts w:ascii="Times New Roman" w:eastAsia="Times New Roman" w:hAnsi="Times New Roman"/>
      <w:sz w:val="20"/>
      <w:szCs w:val="20"/>
      <w:lang w:val="es-ES_tradnl" w:eastAsia="es-ES"/>
    </w:rPr>
  </w:style>
  <w:style w:type="character" w:customStyle="1" w:styleId="TextoindependienteCar">
    <w:name w:val="Texto independiente Car"/>
    <w:link w:val="Textoindependiente"/>
    <w:rsid w:val="00720926"/>
    <w:rPr>
      <w:rFonts w:ascii="Times New Roman" w:eastAsia="Times New Roman" w:hAnsi="Times New Roman"/>
      <w:lang w:val="es-ES_tradnl" w:eastAsia="es-ES"/>
    </w:rPr>
  </w:style>
  <w:style w:type="paragraph" w:styleId="Textoindependiente2">
    <w:name w:val="Body Text 2"/>
    <w:basedOn w:val="Normal"/>
    <w:link w:val="Textoindependiente2Car"/>
    <w:rsid w:val="00720926"/>
    <w:pPr>
      <w:widowControl w:val="0"/>
      <w:autoSpaceDE w:val="0"/>
      <w:autoSpaceDN w:val="0"/>
      <w:spacing w:after="120" w:line="480" w:lineRule="auto"/>
    </w:pPr>
    <w:rPr>
      <w:rFonts w:ascii="Times New Roman" w:eastAsia="Times New Roman" w:hAnsi="Times New Roman"/>
      <w:sz w:val="20"/>
      <w:szCs w:val="20"/>
      <w:lang w:val="es-ES_tradnl" w:eastAsia="es-ES"/>
    </w:rPr>
  </w:style>
  <w:style w:type="character" w:customStyle="1" w:styleId="Textoindependiente2Car">
    <w:name w:val="Texto independiente 2 Car"/>
    <w:link w:val="Textoindependiente2"/>
    <w:rsid w:val="00720926"/>
    <w:rPr>
      <w:rFonts w:ascii="Times New Roman" w:eastAsia="Times New Roman" w:hAnsi="Times New Roman"/>
      <w:lang w:val="es-ES_tradnl" w:eastAsia="es-ES"/>
    </w:rPr>
  </w:style>
  <w:style w:type="paragraph" w:customStyle="1" w:styleId="Estilo">
    <w:name w:val="Estilo"/>
    <w:link w:val="EstiloCar"/>
    <w:qFormat/>
    <w:rsid w:val="00027468"/>
    <w:pPr>
      <w:widowControl w:val="0"/>
      <w:autoSpaceDE w:val="0"/>
      <w:autoSpaceDN w:val="0"/>
      <w:adjustRightInd w:val="0"/>
    </w:pPr>
    <w:rPr>
      <w:rFonts w:ascii="Courier New" w:eastAsia="Times New Roman" w:hAnsi="Courier New" w:cs="Courier New"/>
      <w:sz w:val="24"/>
      <w:szCs w:val="24"/>
      <w:lang w:val="es-ES" w:eastAsia="es-ES"/>
    </w:rPr>
  </w:style>
  <w:style w:type="character" w:customStyle="1" w:styleId="EstiloCar">
    <w:name w:val="Estilo Car"/>
    <w:link w:val="Estilo"/>
    <w:rsid w:val="00027468"/>
    <w:rPr>
      <w:rFonts w:ascii="Courier New" w:eastAsia="Times New Roman" w:hAnsi="Courier New" w:cs="Courier New"/>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6047278">
      <w:bodyDiv w:val="1"/>
      <w:marLeft w:val="0"/>
      <w:marRight w:val="0"/>
      <w:marTop w:val="0"/>
      <w:marBottom w:val="0"/>
      <w:divBdr>
        <w:top w:val="none" w:sz="0" w:space="0" w:color="auto"/>
        <w:left w:val="none" w:sz="0" w:space="0" w:color="auto"/>
        <w:bottom w:val="none" w:sz="0" w:space="0" w:color="auto"/>
        <w:right w:val="none" w:sz="0" w:space="0" w:color="auto"/>
      </w:divBdr>
    </w:div>
    <w:div w:id="1937012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DCE99C-FC2D-4618-88AA-0C89365689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1648</Words>
  <Characters>9068</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10695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adda graniel</dc:creator>
  <cp:keywords/>
  <dc:description/>
  <cp:lastModifiedBy>Cuenta Microsoft</cp:lastModifiedBy>
  <cp:revision>4</cp:revision>
  <cp:lastPrinted>2024-05-02T15:55:00Z</cp:lastPrinted>
  <dcterms:created xsi:type="dcterms:W3CDTF">2024-04-30T21:28:00Z</dcterms:created>
  <dcterms:modified xsi:type="dcterms:W3CDTF">2024-05-02T15:55:00Z</dcterms:modified>
</cp:coreProperties>
</file>